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6FE3797" w:rsidR="00EA4EE4" w:rsidRPr="00322D7B" w:rsidRDefault="00D57A7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stikstof in de veehouderij</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977D5A8"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2E6737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982002">
              <w:rPr>
                <w:rFonts w:ascii="Arial" w:eastAsia="Calibri" w:hAnsi="Arial" w:cs="Arial"/>
                <w:sz w:val="20"/>
                <w:szCs w:val="20"/>
              </w:rPr>
              <w:t xml:space="preserve"> (</w:t>
            </w:r>
            <w:r w:rsidR="00616EF0">
              <w:rPr>
                <w:rFonts w:ascii="Arial" w:eastAsia="Calibri" w:hAnsi="Arial" w:cs="Arial"/>
                <w:sz w:val="20"/>
                <w:szCs w:val="20"/>
              </w:rPr>
              <w:t>m.u.v. opgaven</w:t>
            </w:r>
            <w:r w:rsidR="00982002">
              <w:rPr>
                <w:rFonts w:ascii="Arial" w:eastAsia="Calibri" w:hAnsi="Arial" w:cs="Arial"/>
                <w:sz w:val="20"/>
                <w:szCs w:val="20"/>
              </w:rPr>
              <w:t xml:space="preserve"> 8 en 9)</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4574F78" w:rsidR="00026892" w:rsidRPr="00C2551D" w:rsidRDefault="005A4DBD"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982002">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7C63C63" w:rsidR="00C2551D" w:rsidRPr="00350141" w:rsidRDefault="005A4DBD" w:rsidP="00452556">
            <w:pPr>
              <w:spacing w:after="0" w:line="360" w:lineRule="auto"/>
              <w:jc w:val="both"/>
              <w:rPr>
                <w:rFonts w:ascii="Arial" w:eastAsia="Calibri" w:hAnsi="Arial" w:cs="Arial"/>
                <w:sz w:val="20"/>
                <w:szCs w:val="20"/>
              </w:rPr>
            </w:pPr>
            <w:r>
              <w:rPr>
                <w:rFonts w:ascii="Arial" w:eastAsia="Calibri" w:hAnsi="Arial" w:cs="Arial"/>
                <w:sz w:val="20"/>
                <w:szCs w:val="20"/>
              </w:rPr>
              <w:t>m</w:t>
            </w:r>
            <w:r w:rsidR="00982002">
              <w:rPr>
                <w:rFonts w:ascii="Arial" w:eastAsia="Calibri" w:hAnsi="Arial" w:cs="Arial"/>
                <w:sz w:val="20"/>
                <w:szCs w:val="20"/>
              </w:rPr>
              <w:t>ilieu</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C9AFF0C" w:rsidR="008E6808" w:rsidRPr="00845C3F" w:rsidRDefault="005A4DBD" w:rsidP="00452556">
            <w:pPr>
              <w:spacing w:after="0" w:line="360" w:lineRule="auto"/>
              <w:rPr>
                <w:rFonts w:ascii="Arial" w:eastAsia="Calibri" w:hAnsi="Arial" w:cs="Arial"/>
                <w:sz w:val="20"/>
                <w:szCs w:val="20"/>
              </w:rPr>
            </w:pPr>
            <w:r>
              <w:rPr>
                <w:rFonts w:ascii="Arial" w:eastAsia="Calibri" w:hAnsi="Arial" w:cs="Arial"/>
                <w:sz w:val="20"/>
                <w:szCs w:val="20"/>
              </w:rPr>
              <w:t>s</w:t>
            </w:r>
            <w:r w:rsidR="00982002">
              <w:rPr>
                <w:rFonts w:ascii="Arial" w:eastAsia="Calibri" w:hAnsi="Arial" w:cs="Arial"/>
                <w:sz w:val="20"/>
                <w:szCs w:val="20"/>
              </w:rPr>
              <w:t>tikstof, ammoniak, milieu, mest, landbouw</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13698BD" w:rsidR="00720AF6" w:rsidRPr="00C2551D" w:rsidRDefault="005A4DB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348B74F9" w:rsidR="00196A56" w:rsidRDefault="00982002" w:rsidP="00A92607">
            <w:pPr>
              <w:spacing w:after="0" w:line="360" w:lineRule="auto"/>
              <w:rPr>
                <w:rFonts w:ascii="Arial" w:eastAsia="Times New Roman" w:hAnsi="Arial" w:cs="Arial"/>
                <w:lang w:eastAsia="nl-NL"/>
              </w:rPr>
            </w:pPr>
            <w:r>
              <w:rPr>
                <w:rFonts w:ascii="Arial" w:eastAsia="Times New Roman" w:hAnsi="Arial" w:cs="Arial"/>
                <w:lang w:eastAsia="nl-NL"/>
              </w:rPr>
              <w:t>C /C1</w:t>
            </w:r>
          </w:p>
        </w:tc>
        <w:tc>
          <w:tcPr>
            <w:tcW w:w="3840" w:type="dxa"/>
            <w:tcBorders>
              <w:top w:val="single" w:sz="4" w:space="0" w:color="auto"/>
              <w:left w:val="nil"/>
              <w:bottom w:val="single" w:sz="4" w:space="0" w:color="auto"/>
              <w:right w:val="single" w:sz="4" w:space="0" w:color="auto"/>
            </w:tcBorders>
            <w:vAlign w:val="center"/>
          </w:tcPr>
          <w:p w14:paraId="3EFB59AD" w14:textId="71C1FF7D" w:rsidR="00196A56" w:rsidRDefault="00982002"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BFBD4F6" w:rsidR="00196A56" w:rsidRDefault="00982002" w:rsidP="00452556">
            <w:pPr>
              <w:spacing w:after="0" w:line="360" w:lineRule="auto"/>
              <w:rPr>
                <w:rFonts w:ascii="Arial" w:eastAsia="Times New Roman" w:hAnsi="Arial" w:cs="Arial"/>
                <w:lang w:eastAsia="nl-NL"/>
              </w:rPr>
            </w:pPr>
            <w:r>
              <w:rPr>
                <w:rFonts w:ascii="Arial" w:eastAsia="Times New Roman" w:hAnsi="Arial" w:cs="Arial"/>
                <w:lang w:eastAsia="nl-NL"/>
              </w:rPr>
              <w:t>Milieu</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5275565" w:rsidR="00167275" w:rsidRPr="00082930" w:rsidRDefault="005A4DB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91C56">
        <w:rPr>
          <w:rStyle w:val="Hyperlink"/>
          <w:rFonts w:ascii="Arial" w:eastAsia="Times New Roman" w:hAnsi="Arial" w:cs="Arial"/>
          <w:bCs/>
          <w:i/>
          <w:iCs/>
          <w:color w:val="auto"/>
          <w:kern w:val="36"/>
          <w:u w:val="none"/>
          <w:lang w:eastAsia="nl-NL"/>
        </w:rPr>
        <w:t>Nieuwe Oogst</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w:t>
      </w:r>
      <w:r w:rsidR="00B91C56">
        <w:rPr>
          <w:rStyle w:val="Hyperlink"/>
          <w:rFonts w:ascii="Arial" w:eastAsia="Times New Roman" w:hAnsi="Arial" w:cs="Arial"/>
          <w:bCs/>
          <w:i/>
          <w:iCs/>
          <w:color w:val="auto"/>
          <w:kern w:val="36"/>
          <w:u w:val="none"/>
          <w:lang w:eastAsia="nl-NL"/>
        </w:rPr>
        <w:t>8</w:t>
      </w:r>
      <w:r w:rsidR="00A92607">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EDCA73D" w14:textId="69EBF3B9" w:rsidR="00162C4A" w:rsidRDefault="00D57A7D" w:rsidP="00D57A7D">
            <w:pPr>
              <w:spacing w:line="320" w:lineRule="atLeast"/>
              <w:outlineLvl w:val="0"/>
              <w:rPr>
                <w:rFonts w:ascii="Times New Roman" w:eastAsia="Times New Roman" w:hAnsi="Times New Roman" w:cs="Times New Roman"/>
                <w:b/>
                <w:bCs/>
                <w:kern w:val="36"/>
                <w:sz w:val="28"/>
                <w:szCs w:val="28"/>
                <w:lang w:eastAsia="nl-NL"/>
              </w:rPr>
            </w:pPr>
            <w:bookmarkStart w:id="0" w:name="_Hlk518980186"/>
            <w:r>
              <w:rPr>
                <w:rFonts w:ascii="Times New Roman" w:eastAsia="Times New Roman" w:hAnsi="Times New Roman" w:cs="Times New Roman"/>
                <w:b/>
                <w:bCs/>
                <w:kern w:val="36"/>
                <w:sz w:val="28"/>
                <w:szCs w:val="28"/>
                <w:lang w:eastAsia="nl-NL"/>
              </w:rPr>
              <w:t>Stikstof in de veehouderij</w:t>
            </w:r>
          </w:p>
          <w:p w14:paraId="1BF1F2A0" w14:textId="77777777" w:rsidR="00D57A7D" w:rsidRPr="00A92607" w:rsidRDefault="00D57A7D" w:rsidP="00D57A7D">
            <w:pPr>
              <w:spacing w:line="320" w:lineRule="atLeast"/>
              <w:outlineLvl w:val="0"/>
              <w:rPr>
                <w:rFonts w:ascii="Times New Roman" w:eastAsia="Times New Roman" w:hAnsi="Times New Roman" w:cs="Times New Roman"/>
                <w:noProof/>
                <w:sz w:val="28"/>
                <w:szCs w:val="28"/>
                <w:lang w:eastAsia="nl-NL"/>
              </w:rPr>
            </w:pPr>
          </w:p>
          <w:p w14:paraId="138E7CDD" w14:textId="5ECEF458" w:rsidR="00D57A7D" w:rsidRDefault="00D57A7D" w:rsidP="00B43A8E">
            <w:pPr>
              <w:spacing w:line="320" w:lineRule="atLeast"/>
              <w:rPr>
                <w:rFonts w:ascii="Times New Roman" w:eastAsia="Times New Roman" w:hAnsi="Times New Roman" w:cs="Times New Roman"/>
                <w:noProof/>
                <w:sz w:val="24"/>
                <w:szCs w:val="24"/>
                <w:lang w:eastAsia="nl-NL"/>
              </w:rPr>
            </w:pPr>
            <w:r w:rsidRPr="00D57A7D">
              <w:rPr>
                <w:rFonts w:ascii="Times New Roman" w:eastAsia="Times New Roman" w:hAnsi="Times New Roman" w:cs="Times New Roman"/>
                <w:noProof/>
                <w:sz w:val="24"/>
                <w:szCs w:val="24"/>
                <w:lang w:eastAsia="nl-NL"/>
              </w:rPr>
              <w:t>De totale ammoniak</w:t>
            </w:r>
            <w:r w:rsidR="006F66FA">
              <w:rPr>
                <w:rFonts w:ascii="Times New Roman" w:eastAsia="Times New Roman" w:hAnsi="Times New Roman" w:cs="Times New Roman"/>
                <w:noProof/>
                <w:sz w:val="24"/>
                <w:szCs w:val="24"/>
                <w:lang w:eastAsia="nl-NL"/>
              </w:rPr>
              <w:t xml:space="preserve"> </w:t>
            </w:r>
            <w:r w:rsidRPr="00D57A7D">
              <w:rPr>
                <w:rFonts w:ascii="Times New Roman" w:eastAsia="Times New Roman" w:hAnsi="Times New Roman" w:cs="Times New Roman"/>
                <w:noProof/>
                <w:sz w:val="24"/>
                <w:szCs w:val="24"/>
                <w:lang w:eastAsia="nl-NL"/>
              </w:rPr>
              <w:t xml:space="preserve">emissie </w:t>
            </w:r>
            <w:r w:rsidR="003D1A01">
              <w:rPr>
                <w:rFonts w:ascii="Times New Roman" w:eastAsia="Times New Roman" w:hAnsi="Times New Roman" w:cs="Times New Roman"/>
                <w:noProof/>
                <w:sz w:val="24"/>
                <w:szCs w:val="24"/>
                <w:lang w:eastAsia="nl-NL"/>
              </w:rPr>
              <w:t>in Nederland</w:t>
            </w:r>
            <w:r w:rsidRPr="00D57A7D">
              <w:rPr>
                <w:rFonts w:ascii="Times New Roman" w:eastAsia="Times New Roman" w:hAnsi="Times New Roman" w:cs="Times New Roman"/>
                <w:noProof/>
                <w:sz w:val="24"/>
                <w:szCs w:val="24"/>
                <w:lang w:eastAsia="nl-NL"/>
              </w:rPr>
              <w:t xml:space="preserve"> bedroeg 111 k</w:t>
            </w:r>
            <w:r w:rsidR="002C098B">
              <w:rPr>
                <w:rFonts w:ascii="Times New Roman" w:eastAsia="Times New Roman" w:hAnsi="Times New Roman" w:cs="Times New Roman"/>
                <w:noProof/>
                <w:sz w:val="24"/>
                <w:szCs w:val="24"/>
                <w:lang w:eastAsia="nl-NL"/>
              </w:rPr>
              <w:t>ilo</w:t>
            </w:r>
            <w:r w:rsidRPr="00D57A7D">
              <w:rPr>
                <w:rFonts w:ascii="Times New Roman" w:eastAsia="Times New Roman" w:hAnsi="Times New Roman" w:cs="Times New Roman"/>
                <w:noProof/>
                <w:sz w:val="24"/>
                <w:szCs w:val="24"/>
                <w:lang w:eastAsia="nl-NL"/>
              </w:rPr>
              <w:t>ton NH</w:t>
            </w:r>
            <w:r>
              <w:rPr>
                <w:rFonts w:ascii="Times New Roman" w:eastAsia="Times New Roman" w:hAnsi="Times New Roman" w:cs="Times New Roman"/>
                <w:noProof/>
                <w:sz w:val="24"/>
                <w:szCs w:val="24"/>
                <w:vertAlign w:val="subscript"/>
                <w:lang w:eastAsia="nl-NL"/>
              </w:rPr>
              <w:t>3</w:t>
            </w:r>
            <w:r w:rsidRPr="00D57A7D">
              <w:rPr>
                <w:rFonts w:ascii="Times New Roman" w:eastAsia="Times New Roman" w:hAnsi="Times New Roman" w:cs="Times New Roman"/>
                <w:noProof/>
                <w:sz w:val="24"/>
                <w:szCs w:val="24"/>
                <w:lang w:eastAsia="nl-NL"/>
              </w:rPr>
              <w:t xml:space="preserve"> in 2018 (bron: </w:t>
            </w:r>
            <w:r w:rsidRPr="000B53DA">
              <w:rPr>
                <w:rFonts w:ascii="Times New Roman" w:eastAsia="Times New Roman" w:hAnsi="Times New Roman" w:cs="Times New Roman"/>
                <w:i/>
                <w:iCs/>
                <w:noProof/>
                <w:sz w:val="24"/>
                <w:szCs w:val="24"/>
                <w:lang w:eastAsia="nl-NL"/>
              </w:rPr>
              <w:t>CLO</w:t>
            </w:r>
            <w:r w:rsidRPr="00D57A7D">
              <w:rPr>
                <w:rFonts w:ascii="Times New Roman" w:eastAsia="Times New Roman" w:hAnsi="Times New Roman" w:cs="Times New Roman"/>
                <w:noProof/>
                <w:sz w:val="24"/>
                <w:szCs w:val="24"/>
                <w:lang w:eastAsia="nl-NL"/>
              </w:rPr>
              <w:t xml:space="preserve">). Deze emissies zijn te onderscheiden in emissies uit </w:t>
            </w:r>
            <w:r w:rsidR="00B91C56">
              <w:rPr>
                <w:rFonts w:ascii="Times New Roman" w:eastAsia="Times New Roman" w:hAnsi="Times New Roman" w:cs="Times New Roman"/>
                <w:noProof/>
                <w:sz w:val="24"/>
                <w:szCs w:val="24"/>
                <w:lang w:eastAsia="nl-NL"/>
              </w:rPr>
              <w:t>v</w:t>
            </w:r>
            <w:r w:rsidR="00B91C56">
              <w:rPr>
                <w:rFonts w:ascii="Times New Roman" w:hAnsi="Times New Roman" w:cs="Times New Roman"/>
                <w:noProof/>
                <w:sz w:val="24"/>
                <w:szCs w:val="24"/>
              </w:rPr>
              <w:t>erschillende bronnen en sectoren (zie tabel 1).</w:t>
            </w:r>
            <w:r w:rsidRPr="00D57A7D">
              <w:rPr>
                <w:rFonts w:ascii="Times New Roman" w:eastAsia="Times New Roman" w:hAnsi="Times New Roman" w:cs="Times New Roman"/>
                <w:noProof/>
                <w:sz w:val="24"/>
                <w:szCs w:val="24"/>
                <w:lang w:eastAsia="nl-NL"/>
              </w:rPr>
              <w:t xml:space="preserve"> Agrimatie geeft aan dat </w:t>
            </w:r>
            <w:r w:rsidR="00D55EFF" w:rsidRPr="00D57A7D">
              <w:rPr>
                <w:rFonts w:ascii="Times New Roman" w:eastAsia="Times New Roman" w:hAnsi="Times New Roman" w:cs="Times New Roman"/>
                <w:noProof/>
                <w:sz w:val="24"/>
                <w:szCs w:val="24"/>
                <w:lang w:eastAsia="nl-NL"/>
              </w:rPr>
              <w:t xml:space="preserve">in 2018 </w:t>
            </w:r>
            <w:r w:rsidRPr="00D57A7D">
              <w:rPr>
                <w:rFonts w:ascii="Times New Roman" w:eastAsia="Times New Roman" w:hAnsi="Times New Roman" w:cs="Times New Roman"/>
                <w:noProof/>
                <w:sz w:val="24"/>
                <w:szCs w:val="24"/>
                <w:lang w:eastAsia="nl-NL"/>
              </w:rPr>
              <w:t>de totale emissie vanuit de melkveehouderij 49 kton bedroeg</w:t>
            </w:r>
            <w:r w:rsidR="00AC4C9D">
              <w:rPr>
                <w:rFonts w:ascii="Times New Roman" w:eastAsia="Times New Roman" w:hAnsi="Times New Roman" w:cs="Times New Roman"/>
                <w:noProof/>
                <w:sz w:val="24"/>
                <w:szCs w:val="24"/>
                <w:lang w:eastAsia="nl-NL"/>
              </w:rPr>
              <w:t xml:space="preserve"> (bron</w:t>
            </w:r>
            <w:r w:rsidR="000B53DA">
              <w:rPr>
                <w:rFonts w:ascii="Times New Roman" w:eastAsia="Times New Roman" w:hAnsi="Times New Roman" w:cs="Times New Roman"/>
                <w:noProof/>
                <w:sz w:val="24"/>
                <w:szCs w:val="24"/>
                <w:lang w:eastAsia="nl-NL"/>
              </w:rPr>
              <w:t>:</w:t>
            </w:r>
            <w:r w:rsidR="00AC4C9D">
              <w:rPr>
                <w:rFonts w:ascii="Times New Roman" w:eastAsia="Times New Roman" w:hAnsi="Times New Roman" w:cs="Times New Roman"/>
                <w:noProof/>
                <w:sz w:val="24"/>
                <w:szCs w:val="24"/>
                <w:lang w:eastAsia="nl-NL"/>
              </w:rPr>
              <w:t xml:space="preserve"> </w:t>
            </w:r>
            <w:r w:rsidR="00AC4C9D" w:rsidRPr="000B53DA">
              <w:rPr>
                <w:rFonts w:ascii="Times New Roman" w:eastAsia="Times New Roman" w:hAnsi="Times New Roman" w:cs="Times New Roman"/>
                <w:i/>
                <w:iCs/>
                <w:noProof/>
                <w:sz w:val="24"/>
                <w:szCs w:val="24"/>
                <w:lang w:eastAsia="nl-NL"/>
              </w:rPr>
              <w:t>WUR</w:t>
            </w:r>
            <w:r w:rsidR="00AC4C9D">
              <w:rPr>
                <w:rFonts w:ascii="Times New Roman" w:eastAsia="Times New Roman" w:hAnsi="Times New Roman" w:cs="Times New Roman"/>
                <w:noProof/>
                <w:sz w:val="24"/>
                <w:szCs w:val="24"/>
                <w:lang w:eastAsia="nl-NL"/>
              </w:rPr>
              <w:t>)</w:t>
            </w:r>
            <w:r w:rsidRPr="00D57A7D">
              <w:rPr>
                <w:rFonts w:ascii="Times New Roman" w:eastAsia="Times New Roman" w:hAnsi="Times New Roman" w:cs="Times New Roman"/>
                <w:noProof/>
                <w:sz w:val="24"/>
                <w:szCs w:val="24"/>
                <w:lang w:eastAsia="nl-NL"/>
              </w:rPr>
              <w:t xml:space="preserve">. </w:t>
            </w:r>
          </w:p>
          <w:p w14:paraId="3AA6A7A7" w14:textId="77777777" w:rsidR="00D57A7D" w:rsidRDefault="00D57A7D" w:rsidP="00B43A8E">
            <w:pPr>
              <w:spacing w:line="320" w:lineRule="atLeast"/>
              <w:rPr>
                <w:rFonts w:ascii="Times New Roman" w:eastAsia="Times New Roman" w:hAnsi="Times New Roman" w:cs="Times New Roman"/>
                <w:noProof/>
                <w:sz w:val="24"/>
                <w:szCs w:val="24"/>
                <w:lang w:eastAsia="nl-NL"/>
              </w:rPr>
            </w:pPr>
          </w:p>
          <w:p w14:paraId="52B073FF" w14:textId="4480AB43" w:rsidR="00211F27" w:rsidRDefault="00D57A7D" w:rsidP="00B43A8E">
            <w:pPr>
              <w:spacing w:line="320" w:lineRule="atLeast"/>
              <w:rPr>
                <w:rFonts w:ascii="Times New Roman" w:eastAsia="Times New Roman" w:hAnsi="Times New Roman" w:cs="Times New Roman"/>
                <w:noProof/>
                <w:sz w:val="24"/>
                <w:szCs w:val="24"/>
                <w:lang w:eastAsia="nl-NL"/>
              </w:rPr>
            </w:pPr>
            <w:r w:rsidRPr="00D57A7D">
              <w:rPr>
                <w:rFonts w:ascii="Times New Roman" w:eastAsia="Times New Roman" w:hAnsi="Times New Roman" w:cs="Times New Roman"/>
                <w:noProof/>
                <w:sz w:val="24"/>
                <w:szCs w:val="24"/>
                <w:lang w:eastAsia="nl-NL"/>
              </w:rPr>
              <w:t>Tabel 1. Ammoniak</w:t>
            </w:r>
            <w:r w:rsidR="006F66FA">
              <w:rPr>
                <w:rFonts w:ascii="Times New Roman" w:eastAsia="Times New Roman" w:hAnsi="Times New Roman" w:cs="Times New Roman"/>
                <w:noProof/>
                <w:sz w:val="24"/>
                <w:szCs w:val="24"/>
                <w:lang w:eastAsia="nl-NL"/>
              </w:rPr>
              <w:t xml:space="preserve"> </w:t>
            </w:r>
            <w:r w:rsidRPr="00D57A7D">
              <w:rPr>
                <w:rFonts w:ascii="Times New Roman" w:eastAsia="Times New Roman" w:hAnsi="Times New Roman" w:cs="Times New Roman"/>
                <w:noProof/>
                <w:sz w:val="24"/>
                <w:szCs w:val="24"/>
                <w:lang w:eastAsia="nl-NL"/>
              </w:rPr>
              <w:t>emissie naar bronnen en sectoren in 2018</w:t>
            </w:r>
            <w:r w:rsidR="003D1A01">
              <w:rPr>
                <w:rFonts w:ascii="Times New Roman" w:eastAsia="Times New Roman" w:hAnsi="Times New Roman" w:cs="Times New Roman"/>
                <w:noProof/>
                <w:sz w:val="24"/>
                <w:szCs w:val="24"/>
                <w:lang w:eastAsia="nl-NL"/>
              </w:rPr>
              <w:t xml:space="preserve"> in kiloton</w:t>
            </w:r>
            <w:r w:rsidRPr="00D57A7D">
              <w:rPr>
                <w:rFonts w:ascii="Times New Roman" w:eastAsia="Times New Roman" w:hAnsi="Times New Roman" w:cs="Times New Roman"/>
                <w:noProof/>
                <w:sz w:val="24"/>
                <w:szCs w:val="24"/>
                <w:lang w:eastAsia="nl-NL"/>
              </w:rPr>
              <w:t xml:space="preserve"> (bron: </w:t>
            </w:r>
            <w:r w:rsidRPr="00D55EFF">
              <w:rPr>
                <w:rFonts w:ascii="Times New Roman" w:eastAsia="Times New Roman" w:hAnsi="Times New Roman" w:cs="Times New Roman"/>
                <w:i/>
                <w:iCs/>
                <w:noProof/>
                <w:sz w:val="24"/>
                <w:szCs w:val="24"/>
                <w:lang w:eastAsia="nl-NL"/>
              </w:rPr>
              <w:t>CLO</w:t>
            </w:r>
            <w:r w:rsidRPr="00D57A7D">
              <w:rPr>
                <w:rFonts w:ascii="Times New Roman" w:eastAsia="Times New Roman" w:hAnsi="Times New Roman" w:cs="Times New Roman"/>
                <w:noProof/>
                <w:sz w:val="24"/>
                <w:szCs w:val="24"/>
                <w:lang w:eastAsia="nl-NL"/>
              </w:rPr>
              <w:t xml:space="preserve">) </w:t>
            </w:r>
          </w:p>
          <w:p w14:paraId="2DBB638B" w14:textId="1E4AB1C5" w:rsidR="00D57A7D" w:rsidRDefault="00D55EFF"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b/>
                <w:bCs/>
                <w:noProof/>
                <w:sz w:val="24"/>
                <w:szCs w:val="24"/>
                <w:lang w:eastAsia="nl-NL"/>
              </w:rPr>
              <w:t>b</w:t>
            </w:r>
            <w:r w:rsidR="00D57A7D" w:rsidRPr="00B91C56">
              <w:rPr>
                <w:rFonts w:ascii="Times New Roman" w:eastAsia="Times New Roman" w:hAnsi="Times New Roman" w:cs="Times New Roman"/>
                <w:b/>
                <w:bCs/>
                <w:noProof/>
                <w:sz w:val="24"/>
                <w:szCs w:val="24"/>
                <w:lang w:eastAsia="nl-NL"/>
              </w:rPr>
              <w:t xml:space="preserve">ronnen </w:t>
            </w:r>
            <w:r w:rsidR="00D57A7D" w:rsidRPr="00B91C56">
              <w:rPr>
                <w:rFonts w:ascii="Times New Roman" w:eastAsia="Times New Roman" w:hAnsi="Times New Roman" w:cs="Times New Roman"/>
                <w:b/>
                <w:bCs/>
                <w:noProof/>
                <w:sz w:val="24"/>
                <w:szCs w:val="24"/>
                <w:lang w:eastAsia="nl-NL"/>
              </w:rPr>
              <w:tab/>
            </w:r>
            <w:r w:rsidR="00D57A7D" w:rsidRPr="00B91C56">
              <w:rPr>
                <w:rFonts w:ascii="Times New Roman" w:eastAsia="Times New Roman" w:hAnsi="Times New Roman" w:cs="Times New Roman"/>
                <w:b/>
                <w:bCs/>
                <w:noProof/>
                <w:sz w:val="24"/>
                <w:szCs w:val="24"/>
                <w:lang w:eastAsia="nl-NL"/>
              </w:rPr>
              <w:tab/>
            </w:r>
            <w:r w:rsidR="00D57A7D" w:rsidRPr="00B91C56">
              <w:rPr>
                <w:rFonts w:ascii="Times New Roman" w:eastAsia="Times New Roman" w:hAnsi="Times New Roman" w:cs="Times New Roman"/>
                <w:b/>
                <w:bCs/>
                <w:noProof/>
                <w:sz w:val="24"/>
                <w:szCs w:val="24"/>
                <w:lang w:eastAsia="nl-NL"/>
              </w:rPr>
              <w:tab/>
            </w:r>
            <w:r w:rsidR="003D1A01">
              <w:rPr>
                <w:rFonts w:ascii="Times New Roman" w:eastAsia="Times New Roman" w:hAnsi="Times New Roman" w:cs="Times New Roman"/>
                <w:b/>
                <w:bCs/>
                <w:noProof/>
                <w:sz w:val="24"/>
                <w:szCs w:val="24"/>
                <w:lang w:eastAsia="nl-NL"/>
              </w:rPr>
              <w:tab/>
            </w:r>
            <w:r>
              <w:rPr>
                <w:rFonts w:ascii="Times New Roman" w:eastAsia="Times New Roman" w:hAnsi="Times New Roman" w:cs="Times New Roman"/>
                <w:b/>
                <w:bCs/>
                <w:noProof/>
                <w:sz w:val="24"/>
                <w:szCs w:val="24"/>
                <w:lang w:eastAsia="nl-NL"/>
              </w:rPr>
              <w:t>s</w:t>
            </w:r>
            <w:r w:rsidR="00D57A7D" w:rsidRPr="00B91C56">
              <w:rPr>
                <w:rFonts w:ascii="Times New Roman" w:eastAsia="Times New Roman" w:hAnsi="Times New Roman" w:cs="Times New Roman"/>
                <w:b/>
                <w:bCs/>
                <w:noProof/>
                <w:sz w:val="24"/>
                <w:szCs w:val="24"/>
                <w:lang w:eastAsia="nl-NL"/>
              </w:rPr>
              <w:t xml:space="preserve">ectoren </w:t>
            </w:r>
            <w:r w:rsidR="00D57A7D" w:rsidRPr="00B91C56">
              <w:rPr>
                <w:rFonts w:ascii="Times New Roman" w:eastAsia="Times New Roman" w:hAnsi="Times New Roman" w:cs="Times New Roman"/>
                <w:b/>
                <w:bCs/>
                <w:noProof/>
                <w:sz w:val="24"/>
                <w:szCs w:val="24"/>
                <w:lang w:eastAsia="nl-NL"/>
              </w:rPr>
              <w:tab/>
            </w:r>
          </w:p>
          <w:p w14:paraId="12693C26" w14:textId="6E28908C" w:rsidR="00D57A7D" w:rsidRDefault="00D55EFF"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s</w:t>
            </w:r>
            <w:r w:rsidR="00D57A7D" w:rsidRPr="00D57A7D">
              <w:rPr>
                <w:rFonts w:ascii="Times New Roman" w:eastAsia="Times New Roman" w:hAnsi="Times New Roman" w:cs="Times New Roman"/>
                <w:noProof/>
                <w:sz w:val="24"/>
                <w:szCs w:val="24"/>
                <w:lang w:eastAsia="nl-NL"/>
              </w:rPr>
              <w:t>tallen</w:t>
            </w:r>
            <w:r w:rsidR="00124F5A">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 </w:t>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55 </w:t>
            </w:r>
            <w:r w:rsidR="00D57A7D">
              <w:rPr>
                <w:rFonts w:ascii="Times New Roman" w:eastAsia="Times New Roman" w:hAnsi="Times New Roman" w:cs="Times New Roman"/>
                <w:noProof/>
                <w:sz w:val="24"/>
                <w:szCs w:val="24"/>
                <w:lang w:eastAsia="nl-NL"/>
              </w:rPr>
              <w:tab/>
            </w:r>
            <w:r w:rsidR="003D1A01">
              <w:rPr>
                <w:rFonts w:ascii="Times New Roman" w:eastAsia="Times New Roman" w:hAnsi="Times New Roman" w:cs="Times New Roman"/>
                <w:noProof/>
                <w:sz w:val="24"/>
                <w:szCs w:val="24"/>
                <w:lang w:eastAsia="nl-NL"/>
              </w:rPr>
              <w:tab/>
            </w:r>
            <w:r w:rsidR="00124F5A">
              <w:rPr>
                <w:rFonts w:ascii="Times New Roman" w:eastAsia="Times New Roman" w:hAnsi="Times New Roman" w:cs="Times New Roman"/>
                <w:noProof/>
                <w:sz w:val="24"/>
                <w:szCs w:val="24"/>
                <w:lang w:eastAsia="nl-NL"/>
              </w:rPr>
              <w:t>r</w:t>
            </w:r>
            <w:r w:rsidR="00D57A7D" w:rsidRPr="00D57A7D">
              <w:rPr>
                <w:rFonts w:ascii="Times New Roman" w:eastAsia="Times New Roman" w:hAnsi="Times New Roman" w:cs="Times New Roman"/>
                <w:noProof/>
                <w:sz w:val="24"/>
                <w:szCs w:val="24"/>
                <w:lang w:eastAsia="nl-NL"/>
              </w:rPr>
              <w:t xml:space="preserve">undvee </w:t>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64 </w:t>
            </w:r>
          </w:p>
          <w:p w14:paraId="78D0E278" w14:textId="61231E85" w:rsidR="00D57A7D" w:rsidRDefault="00D55EFF"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m</w:t>
            </w:r>
            <w:r w:rsidR="00D57A7D" w:rsidRPr="00D57A7D">
              <w:rPr>
                <w:rFonts w:ascii="Times New Roman" w:eastAsia="Times New Roman" w:hAnsi="Times New Roman" w:cs="Times New Roman"/>
                <w:noProof/>
                <w:sz w:val="24"/>
                <w:szCs w:val="24"/>
                <w:lang w:eastAsia="nl-NL"/>
              </w:rPr>
              <w:t xml:space="preserve">estaanwending </w:t>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40 </w:t>
            </w:r>
            <w:r w:rsidR="00D57A7D">
              <w:rPr>
                <w:rFonts w:ascii="Times New Roman" w:eastAsia="Times New Roman" w:hAnsi="Times New Roman" w:cs="Times New Roman"/>
                <w:noProof/>
                <w:sz w:val="24"/>
                <w:szCs w:val="24"/>
                <w:lang w:eastAsia="nl-NL"/>
              </w:rPr>
              <w:tab/>
            </w:r>
            <w:r w:rsidR="003D1A01">
              <w:rPr>
                <w:rFonts w:ascii="Times New Roman" w:eastAsia="Times New Roman" w:hAnsi="Times New Roman" w:cs="Times New Roman"/>
                <w:noProof/>
                <w:sz w:val="24"/>
                <w:szCs w:val="24"/>
                <w:lang w:eastAsia="nl-NL"/>
              </w:rPr>
              <w:tab/>
            </w:r>
            <w:r w:rsidR="00124F5A">
              <w:rPr>
                <w:rFonts w:ascii="Times New Roman" w:eastAsia="Times New Roman" w:hAnsi="Times New Roman" w:cs="Times New Roman"/>
                <w:noProof/>
                <w:sz w:val="24"/>
                <w:szCs w:val="24"/>
                <w:lang w:eastAsia="nl-NL"/>
              </w:rPr>
              <w:t>v</w:t>
            </w:r>
            <w:r w:rsidR="00D57A7D" w:rsidRPr="00D57A7D">
              <w:rPr>
                <w:rFonts w:ascii="Times New Roman" w:eastAsia="Times New Roman" w:hAnsi="Times New Roman" w:cs="Times New Roman"/>
                <w:noProof/>
                <w:sz w:val="24"/>
                <w:szCs w:val="24"/>
                <w:lang w:eastAsia="nl-NL"/>
              </w:rPr>
              <w:t xml:space="preserve">arkens </w:t>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19 </w:t>
            </w:r>
          </w:p>
          <w:p w14:paraId="0DB7E84B" w14:textId="6C96EA53" w:rsidR="00D57A7D" w:rsidRDefault="00D55EFF"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b</w:t>
            </w:r>
            <w:r w:rsidR="00D57A7D" w:rsidRPr="00D57A7D">
              <w:rPr>
                <w:rFonts w:ascii="Times New Roman" w:eastAsia="Times New Roman" w:hAnsi="Times New Roman" w:cs="Times New Roman"/>
                <w:noProof/>
                <w:sz w:val="24"/>
                <w:szCs w:val="24"/>
                <w:lang w:eastAsia="nl-NL"/>
              </w:rPr>
              <w:t xml:space="preserve">eweiding </w:t>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1 </w:t>
            </w:r>
            <w:r w:rsidR="00D57A7D">
              <w:rPr>
                <w:rFonts w:ascii="Times New Roman" w:eastAsia="Times New Roman" w:hAnsi="Times New Roman" w:cs="Times New Roman"/>
                <w:noProof/>
                <w:sz w:val="24"/>
                <w:szCs w:val="24"/>
                <w:lang w:eastAsia="nl-NL"/>
              </w:rPr>
              <w:tab/>
            </w:r>
            <w:r w:rsidR="003D1A01">
              <w:rPr>
                <w:rFonts w:ascii="Times New Roman" w:eastAsia="Times New Roman" w:hAnsi="Times New Roman" w:cs="Times New Roman"/>
                <w:noProof/>
                <w:sz w:val="24"/>
                <w:szCs w:val="24"/>
                <w:lang w:eastAsia="nl-NL"/>
              </w:rPr>
              <w:tab/>
            </w:r>
            <w:r w:rsidR="00124F5A">
              <w:rPr>
                <w:rFonts w:ascii="Times New Roman" w:eastAsia="Times New Roman" w:hAnsi="Times New Roman" w:cs="Times New Roman"/>
                <w:noProof/>
                <w:sz w:val="24"/>
                <w:szCs w:val="24"/>
                <w:lang w:eastAsia="nl-NL"/>
              </w:rPr>
              <w:t>p</w:t>
            </w:r>
            <w:r w:rsidR="00D57A7D" w:rsidRPr="00D57A7D">
              <w:rPr>
                <w:rFonts w:ascii="Times New Roman" w:eastAsia="Times New Roman" w:hAnsi="Times New Roman" w:cs="Times New Roman"/>
                <w:noProof/>
                <w:sz w:val="24"/>
                <w:szCs w:val="24"/>
                <w:lang w:eastAsia="nl-NL"/>
              </w:rPr>
              <w:t xml:space="preserve">luimvee </w:t>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10 </w:t>
            </w:r>
          </w:p>
          <w:p w14:paraId="4DEAFB82" w14:textId="78EAF042" w:rsidR="00D57A7D" w:rsidRDefault="00D55EFF"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g</w:t>
            </w:r>
            <w:r w:rsidR="00211F27">
              <w:rPr>
                <w:rFonts w:ascii="Times New Roman" w:eastAsia="Times New Roman" w:hAnsi="Times New Roman" w:cs="Times New Roman"/>
                <w:noProof/>
                <w:sz w:val="24"/>
                <w:szCs w:val="24"/>
                <w:lang w:eastAsia="nl-NL"/>
              </w:rPr>
              <w:t>ebruik</w:t>
            </w:r>
            <w:r w:rsidR="00D57A7D" w:rsidRPr="00D57A7D">
              <w:rPr>
                <w:rFonts w:ascii="Times New Roman" w:eastAsia="Times New Roman" w:hAnsi="Times New Roman" w:cs="Times New Roman"/>
                <w:noProof/>
                <w:sz w:val="24"/>
                <w:szCs w:val="24"/>
                <w:lang w:eastAsia="nl-NL"/>
              </w:rPr>
              <w:t xml:space="preserve"> kunstmest </w:t>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15 </w:t>
            </w:r>
            <w:r w:rsidR="00D57A7D">
              <w:rPr>
                <w:rFonts w:ascii="Times New Roman" w:eastAsia="Times New Roman" w:hAnsi="Times New Roman" w:cs="Times New Roman"/>
                <w:noProof/>
                <w:sz w:val="24"/>
                <w:szCs w:val="24"/>
                <w:lang w:eastAsia="nl-NL"/>
              </w:rPr>
              <w:tab/>
            </w:r>
            <w:r w:rsidR="003D1A01">
              <w:rPr>
                <w:rFonts w:ascii="Times New Roman" w:eastAsia="Times New Roman" w:hAnsi="Times New Roman" w:cs="Times New Roman"/>
                <w:noProof/>
                <w:sz w:val="24"/>
                <w:szCs w:val="24"/>
                <w:lang w:eastAsia="nl-NL"/>
              </w:rPr>
              <w:tab/>
            </w:r>
            <w:r w:rsidR="00124F5A">
              <w:rPr>
                <w:rFonts w:ascii="Times New Roman" w:eastAsia="Times New Roman" w:hAnsi="Times New Roman" w:cs="Times New Roman"/>
                <w:noProof/>
                <w:sz w:val="24"/>
                <w:szCs w:val="24"/>
                <w:lang w:eastAsia="nl-NL"/>
              </w:rPr>
              <w:t>o</w:t>
            </w:r>
            <w:r w:rsidR="00D57A7D" w:rsidRPr="00D57A7D">
              <w:rPr>
                <w:rFonts w:ascii="Times New Roman" w:eastAsia="Times New Roman" w:hAnsi="Times New Roman" w:cs="Times New Roman"/>
                <w:noProof/>
                <w:sz w:val="24"/>
                <w:szCs w:val="24"/>
                <w:lang w:eastAsia="nl-NL"/>
              </w:rPr>
              <w:t xml:space="preserve">verig vee en kunstmest </w:t>
            </w:r>
            <w:r w:rsidR="00D57A7D">
              <w:rPr>
                <w:rFonts w:ascii="Times New Roman" w:eastAsia="Times New Roman" w:hAnsi="Times New Roman" w:cs="Times New Roman"/>
                <w:noProof/>
                <w:sz w:val="24"/>
                <w:szCs w:val="24"/>
                <w:lang w:eastAsia="nl-NL"/>
              </w:rPr>
              <w:tab/>
            </w:r>
            <w:r w:rsidR="00EF5B8E">
              <w:rPr>
                <w:rFonts w:ascii="Times New Roman" w:eastAsia="Times New Roman" w:hAnsi="Times New Roman" w:cs="Times New Roman"/>
                <w:noProof/>
                <w:sz w:val="24"/>
                <w:szCs w:val="24"/>
                <w:lang w:eastAsia="nl-NL"/>
              </w:rPr>
              <w:t xml:space="preserve">  </w:t>
            </w:r>
            <w:r w:rsidR="00D57A7D" w:rsidRPr="00D57A7D">
              <w:rPr>
                <w:rFonts w:ascii="Times New Roman" w:eastAsia="Times New Roman" w:hAnsi="Times New Roman" w:cs="Times New Roman"/>
                <w:noProof/>
                <w:sz w:val="24"/>
                <w:szCs w:val="24"/>
                <w:lang w:eastAsia="nl-NL"/>
              </w:rPr>
              <w:t xml:space="preserve">19 </w:t>
            </w:r>
          </w:p>
          <w:p w14:paraId="508EBC5B" w14:textId="4CA671AA" w:rsidR="00D57A7D" w:rsidRPr="003D1A01" w:rsidRDefault="00D55EFF" w:rsidP="00B43A8E">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t</w:t>
            </w:r>
            <w:r w:rsidR="00D57A7D" w:rsidRPr="003D1A01">
              <w:rPr>
                <w:rFonts w:ascii="Times New Roman" w:eastAsia="Times New Roman" w:hAnsi="Times New Roman" w:cs="Times New Roman"/>
                <w:b/>
                <w:bCs/>
                <w:noProof/>
                <w:sz w:val="24"/>
                <w:szCs w:val="24"/>
                <w:lang w:eastAsia="nl-NL"/>
              </w:rPr>
              <w:t xml:space="preserve">otaal bronnen </w:t>
            </w:r>
            <w:r w:rsidR="00D57A7D" w:rsidRPr="003D1A01">
              <w:rPr>
                <w:rFonts w:ascii="Times New Roman" w:eastAsia="Times New Roman" w:hAnsi="Times New Roman" w:cs="Times New Roman"/>
                <w:b/>
                <w:bCs/>
                <w:noProof/>
                <w:sz w:val="24"/>
                <w:szCs w:val="24"/>
                <w:lang w:eastAsia="nl-NL"/>
              </w:rPr>
              <w:tab/>
              <w:t xml:space="preserve">111 </w:t>
            </w:r>
            <w:r w:rsidR="00D57A7D" w:rsidRPr="003D1A01">
              <w:rPr>
                <w:rFonts w:ascii="Times New Roman" w:eastAsia="Times New Roman" w:hAnsi="Times New Roman" w:cs="Times New Roman"/>
                <w:b/>
                <w:bCs/>
                <w:noProof/>
                <w:sz w:val="24"/>
                <w:szCs w:val="24"/>
                <w:lang w:eastAsia="nl-NL"/>
              </w:rPr>
              <w:tab/>
            </w:r>
            <w:r w:rsidR="003D1A01">
              <w:rPr>
                <w:rFonts w:ascii="Times New Roman" w:eastAsia="Times New Roman" w:hAnsi="Times New Roman" w:cs="Times New Roman"/>
                <w:b/>
                <w:bCs/>
                <w:noProof/>
                <w:sz w:val="24"/>
                <w:szCs w:val="24"/>
                <w:lang w:eastAsia="nl-NL"/>
              </w:rPr>
              <w:tab/>
            </w:r>
            <w:r w:rsidR="00124F5A">
              <w:rPr>
                <w:rFonts w:ascii="Times New Roman" w:eastAsia="Times New Roman" w:hAnsi="Times New Roman" w:cs="Times New Roman"/>
                <w:b/>
                <w:bCs/>
                <w:noProof/>
                <w:sz w:val="24"/>
                <w:szCs w:val="24"/>
                <w:lang w:eastAsia="nl-NL"/>
              </w:rPr>
              <w:t>t</w:t>
            </w:r>
            <w:r w:rsidR="00D57A7D" w:rsidRPr="003D1A01">
              <w:rPr>
                <w:rFonts w:ascii="Times New Roman" w:eastAsia="Times New Roman" w:hAnsi="Times New Roman" w:cs="Times New Roman"/>
                <w:b/>
                <w:bCs/>
                <w:noProof/>
                <w:sz w:val="24"/>
                <w:szCs w:val="24"/>
                <w:lang w:eastAsia="nl-NL"/>
              </w:rPr>
              <w:t xml:space="preserve">otaal sectoren </w:t>
            </w:r>
            <w:r w:rsidR="00D57A7D" w:rsidRPr="003D1A01">
              <w:rPr>
                <w:rFonts w:ascii="Times New Roman" w:eastAsia="Times New Roman" w:hAnsi="Times New Roman" w:cs="Times New Roman"/>
                <w:b/>
                <w:bCs/>
                <w:noProof/>
                <w:sz w:val="24"/>
                <w:szCs w:val="24"/>
                <w:lang w:eastAsia="nl-NL"/>
              </w:rPr>
              <w:tab/>
            </w:r>
            <w:r w:rsidR="00D57A7D" w:rsidRPr="003D1A01">
              <w:rPr>
                <w:rFonts w:ascii="Times New Roman" w:eastAsia="Times New Roman" w:hAnsi="Times New Roman" w:cs="Times New Roman"/>
                <w:b/>
                <w:bCs/>
                <w:noProof/>
                <w:sz w:val="24"/>
                <w:szCs w:val="24"/>
                <w:lang w:eastAsia="nl-NL"/>
              </w:rPr>
              <w:tab/>
              <w:t xml:space="preserve">111 </w:t>
            </w:r>
          </w:p>
          <w:p w14:paraId="4A97A8BF" w14:textId="77777777" w:rsidR="00D57A7D" w:rsidRDefault="00D57A7D" w:rsidP="00B43A8E">
            <w:pPr>
              <w:spacing w:line="320" w:lineRule="atLeast"/>
              <w:rPr>
                <w:rFonts w:ascii="Times New Roman" w:eastAsia="Times New Roman" w:hAnsi="Times New Roman" w:cs="Times New Roman"/>
                <w:noProof/>
                <w:sz w:val="24"/>
                <w:szCs w:val="24"/>
                <w:lang w:eastAsia="nl-NL"/>
              </w:rPr>
            </w:pPr>
          </w:p>
          <w:p w14:paraId="54A8219D" w14:textId="4D0A5CE5" w:rsidR="00A92607" w:rsidRDefault="00D57A7D" w:rsidP="00B43A8E">
            <w:pPr>
              <w:spacing w:line="320" w:lineRule="atLeast"/>
              <w:rPr>
                <w:rFonts w:ascii="Times New Roman" w:eastAsia="Times New Roman" w:hAnsi="Times New Roman" w:cs="Times New Roman"/>
                <w:noProof/>
                <w:sz w:val="24"/>
                <w:szCs w:val="24"/>
                <w:lang w:eastAsia="nl-NL"/>
              </w:rPr>
            </w:pPr>
            <w:r w:rsidRPr="00D57A7D">
              <w:rPr>
                <w:rFonts w:ascii="Times New Roman" w:eastAsia="Times New Roman" w:hAnsi="Times New Roman" w:cs="Times New Roman"/>
                <w:noProof/>
                <w:sz w:val="24"/>
                <w:szCs w:val="24"/>
                <w:lang w:eastAsia="nl-NL"/>
              </w:rPr>
              <w:t>In 2021 bedroeg de totale mestplaatsingsruimte 375,3 mln kg N en de totale mestproductie 471 mln kg N (</w:t>
            </w:r>
            <w:r w:rsidR="003D1A01">
              <w:rPr>
                <w:rFonts w:ascii="Times New Roman" w:eastAsia="Times New Roman" w:hAnsi="Times New Roman" w:cs="Times New Roman"/>
                <w:noProof/>
                <w:sz w:val="24"/>
                <w:szCs w:val="24"/>
                <w:lang w:eastAsia="nl-NL"/>
              </w:rPr>
              <w:t xml:space="preserve">bron: </w:t>
            </w:r>
            <w:r w:rsidRPr="00952177">
              <w:rPr>
                <w:rFonts w:ascii="Times New Roman" w:eastAsia="Times New Roman" w:hAnsi="Times New Roman" w:cs="Times New Roman"/>
                <w:i/>
                <w:iCs/>
                <w:noProof/>
                <w:sz w:val="24"/>
                <w:szCs w:val="24"/>
                <w:lang w:eastAsia="nl-NL"/>
              </w:rPr>
              <w:t>CBS Statline</w:t>
            </w:r>
            <w:r w:rsidRPr="00D57A7D">
              <w:rPr>
                <w:rFonts w:ascii="Times New Roman" w:eastAsia="Times New Roman" w:hAnsi="Times New Roman" w:cs="Times New Roman"/>
                <w:noProof/>
                <w:sz w:val="24"/>
                <w:szCs w:val="24"/>
                <w:lang w:eastAsia="nl-NL"/>
              </w:rPr>
              <w:t>). Er werd dus ruim 25% meer mest geproduceerd dan de stikstofplaatsingsruimte. Een krimp van de Nederlandse veestapel met zo’n 25% maakt voor stikstof de mestproductie gelijk aan de mestplaatsingsruimte. Aangezien de derogatie</w:t>
            </w:r>
            <w:r w:rsidR="00415270">
              <w:rPr>
                <w:rFonts w:ascii="Times New Roman" w:eastAsia="Times New Roman" w:hAnsi="Times New Roman" w:cs="Times New Roman"/>
                <w:noProof/>
                <w:sz w:val="24"/>
                <w:szCs w:val="24"/>
                <w:vertAlign w:val="superscript"/>
                <w:lang w:eastAsia="nl-NL"/>
              </w:rPr>
              <w:t>1</w:t>
            </w:r>
            <w:r w:rsidRPr="00D57A7D">
              <w:rPr>
                <w:rFonts w:ascii="Times New Roman" w:eastAsia="Times New Roman" w:hAnsi="Times New Roman" w:cs="Times New Roman"/>
                <w:noProof/>
                <w:sz w:val="24"/>
                <w:szCs w:val="24"/>
                <w:lang w:eastAsia="nl-NL"/>
              </w:rPr>
              <w:t xml:space="preserve"> niet wordt verlengd na 2026, zal de ruimte om dierlijke mest in Nederland te mogen gebruiken aanzienlijk</w:t>
            </w:r>
            <w:r w:rsidR="00EF5B8E">
              <w:rPr>
                <w:rFonts w:ascii="Times New Roman" w:eastAsia="Times New Roman" w:hAnsi="Times New Roman" w:cs="Times New Roman"/>
                <w:noProof/>
                <w:sz w:val="24"/>
                <w:szCs w:val="24"/>
                <w:lang w:eastAsia="nl-NL"/>
              </w:rPr>
              <w:t xml:space="preserve"> </w:t>
            </w:r>
            <w:r w:rsidRPr="00D57A7D">
              <w:rPr>
                <w:rFonts w:ascii="Times New Roman" w:eastAsia="Times New Roman" w:hAnsi="Times New Roman" w:cs="Times New Roman"/>
                <w:noProof/>
                <w:sz w:val="24"/>
                <w:szCs w:val="24"/>
                <w:lang w:eastAsia="nl-NL"/>
              </w:rPr>
              <w:t xml:space="preserve">verder afnemen. Een verdergaande krimp van de veestapel is dan nodig voor evenwicht tussen mestproductie en mestplaatsingsruimte. </w:t>
            </w:r>
          </w:p>
          <w:p w14:paraId="32A17C4A" w14:textId="77777777" w:rsidR="00D57A7D" w:rsidRDefault="00D57A7D" w:rsidP="00B43A8E">
            <w:pPr>
              <w:spacing w:line="320" w:lineRule="atLeast"/>
              <w:rPr>
                <w:rFonts w:ascii="Times New Roman" w:eastAsia="Times New Roman" w:hAnsi="Times New Roman" w:cs="Times New Roman"/>
                <w:noProof/>
                <w:sz w:val="24"/>
                <w:szCs w:val="24"/>
                <w:lang w:eastAsia="nl-NL"/>
              </w:rPr>
            </w:pPr>
          </w:p>
          <w:p w14:paraId="642D6FC8" w14:textId="77777777" w:rsidR="00B91C56" w:rsidRPr="00B91C56" w:rsidRDefault="00B91C56" w:rsidP="00B43A8E">
            <w:pPr>
              <w:spacing w:line="320" w:lineRule="atLeast"/>
              <w:rPr>
                <w:rFonts w:ascii="Times New Roman" w:eastAsia="Times New Roman" w:hAnsi="Times New Roman" w:cs="Times New Roman"/>
                <w:b/>
                <w:bCs/>
                <w:noProof/>
                <w:sz w:val="24"/>
                <w:szCs w:val="24"/>
                <w:lang w:eastAsia="nl-NL"/>
              </w:rPr>
            </w:pPr>
            <w:r w:rsidRPr="00B91C56">
              <w:rPr>
                <w:rFonts w:ascii="Times New Roman" w:eastAsia="Times New Roman" w:hAnsi="Times New Roman" w:cs="Times New Roman"/>
                <w:b/>
                <w:bCs/>
                <w:noProof/>
                <w:sz w:val="24"/>
                <w:szCs w:val="24"/>
                <w:lang w:eastAsia="nl-NL"/>
              </w:rPr>
              <w:t xml:space="preserve">Toevoegen van water aan drijfmest </w:t>
            </w:r>
          </w:p>
          <w:p w14:paraId="6166B16C" w14:textId="5A0EEBB7" w:rsidR="00B91C56" w:rsidRDefault="00B91C56" w:rsidP="00B43A8E">
            <w:pPr>
              <w:spacing w:line="320" w:lineRule="atLeast"/>
              <w:rPr>
                <w:rFonts w:ascii="Times New Roman" w:eastAsia="Times New Roman" w:hAnsi="Times New Roman" w:cs="Times New Roman"/>
                <w:noProof/>
                <w:sz w:val="24"/>
                <w:szCs w:val="24"/>
                <w:lang w:eastAsia="nl-NL"/>
              </w:rPr>
            </w:pPr>
            <w:r w:rsidRPr="00B91C56">
              <w:rPr>
                <w:rFonts w:ascii="Times New Roman" w:eastAsia="Times New Roman" w:hAnsi="Times New Roman" w:cs="Times New Roman"/>
                <w:noProof/>
                <w:sz w:val="24"/>
                <w:szCs w:val="24"/>
                <w:lang w:eastAsia="nl-NL"/>
              </w:rPr>
              <w:t>Verdunnen van drijfmest met water verlaagt de ammoniumconcentratie in de mest, waardoor de ammoniak</w:t>
            </w:r>
            <w:r w:rsidR="006F66FA">
              <w:rPr>
                <w:rFonts w:ascii="Times New Roman" w:eastAsia="Times New Roman" w:hAnsi="Times New Roman" w:cs="Times New Roman"/>
                <w:noProof/>
                <w:sz w:val="24"/>
                <w:szCs w:val="24"/>
                <w:lang w:eastAsia="nl-NL"/>
              </w:rPr>
              <w:t xml:space="preserve"> </w:t>
            </w:r>
            <w:r w:rsidRPr="00B91C56">
              <w:rPr>
                <w:rFonts w:ascii="Times New Roman" w:eastAsia="Times New Roman" w:hAnsi="Times New Roman" w:cs="Times New Roman"/>
                <w:noProof/>
                <w:sz w:val="24"/>
                <w:szCs w:val="24"/>
                <w:lang w:eastAsia="nl-NL"/>
              </w:rPr>
              <w:t>emissie wordt gereduceerd. De mate van verdunnen bepaalt het effect van de maatregel. Een halvering van de ammoniumconcentratie door de mest 1 op 1 met water te verdunnen, zorgt voor een reductie van ammoniak</w:t>
            </w:r>
            <w:r w:rsidR="008810A1">
              <w:rPr>
                <w:rFonts w:ascii="Times New Roman" w:eastAsia="Times New Roman" w:hAnsi="Times New Roman" w:cs="Times New Roman"/>
                <w:noProof/>
                <w:sz w:val="24"/>
                <w:szCs w:val="24"/>
                <w:lang w:eastAsia="nl-NL"/>
              </w:rPr>
              <w:t xml:space="preserve"> </w:t>
            </w:r>
            <w:r w:rsidRPr="00B91C56">
              <w:rPr>
                <w:rFonts w:ascii="Times New Roman" w:eastAsia="Times New Roman" w:hAnsi="Times New Roman" w:cs="Times New Roman"/>
                <w:noProof/>
                <w:sz w:val="24"/>
                <w:szCs w:val="24"/>
                <w:lang w:eastAsia="nl-NL"/>
              </w:rPr>
              <w:t xml:space="preserve">emissie </w:t>
            </w:r>
            <w:r w:rsidR="00090F50">
              <w:rPr>
                <w:rFonts w:ascii="Times New Roman" w:eastAsia="Times New Roman" w:hAnsi="Times New Roman" w:cs="Times New Roman"/>
                <w:noProof/>
                <w:sz w:val="24"/>
                <w:szCs w:val="24"/>
                <w:lang w:eastAsia="nl-NL"/>
              </w:rPr>
              <w:t>uit de gierkelder</w:t>
            </w:r>
            <w:r w:rsidRPr="00B91C56">
              <w:rPr>
                <w:rFonts w:ascii="Times New Roman" w:eastAsia="Times New Roman" w:hAnsi="Times New Roman" w:cs="Times New Roman"/>
                <w:noProof/>
                <w:sz w:val="24"/>
                <w:szCs w:val="24"/>
                <w:lang w:eastAsia="nl-NL"/>
              </w:rPr>
              <w:t xml:space="preserve"> met circa 50%. Gezien het feit dat 30-50% van de stal</w:t>
            </w:r>
            <w:r w:rsidR="008810A1">
              <w:rPr>
                <w:rFonts w:ascii="Times New Roman" w:eastAsia="Times New Roman" w:hAnsi="Times New Roman" w:cs="Times New Roman"/>
                <w:noProof/>
                <w:sz w:val="24"/>
                <w:szCs w:val="24"/>
                <w:lang w:eastAsia="nl-NL"/>
              </w:rPr>
              <w:t>-</w:t>
            </w:r>
            <w:r w:rsidRPr="00B91C56">
              <w:rPr>
                <w:rFonts w:ascii="Times New Roman" w:eastAsia="Times New Roman" w:hAnsi="Times New Roman" w:cs="Times New Roman"/>
                <w:noProof/>
                <w:sz w:val="24"/>
                <w:szCs w:val="24"/>
                <w:lang w:eastAsia="nl-NL"/>
              </w:rPr>
              <w:t xml:space="preserve">emissie uit de </w:t>
            </w:r>
            <w:r w:rsidR="00090F50">
              <w:rPr>
                <w:rFonts w:ascii="Times New Roman" w:eastAsia="Times New Roman" w:hAnsi="Times New Roman" w:cs="Times New Roman"/>
                <w:noProof/>
                <w:sz w:val="24"/>
                <w:szCs w:val="24"/>
                <w:lang w:eastAsia="nl-NL"/>
              </w:rPr>
              <w:t>gier</w:t>
            </w:r>
            <w:r w:rsidRPr="00B91C56">
              <w:rPr>
                <w:rFonts w:ascii="Times New Roman" w:eastAsia="Times New Roman" w:hAnsi="Times New Roman" w:cs="Times New Roman"/>
                <w:noProof/>
                <w:sz w:val="24"/>
                <w:szCs w:val="24"/>
                <w:lang w:eastAsia="nl-NL"/>
              </w:rPr>
              <w:t xml:space="preserve">kelder komt en 50-70% vanaf de roosters, kan het gelijktijdig spoelen van de roosters en daarmee verdunnen </w:t>
            </w:r>
            <w:r w:rsidRPr="00B91C56">
              <w:rPr>
                <w:rFonts w:ascii="Times New Roman" w:eastAsia="Times New Roman" w:hAnsi="Times New Roman" w:cs="Times New Roman"/>
                <w:noProof/>
                <w:sz w:val="24"/>
                <w:szCs w:val="24"/>
                <w:lang w:eastAsia="nl-NL"/>
              </w:rPr>
              <w:lastRenderedPageBreak/>
              <w:t>van de drijfmest in de opslag, de emissiereductie vergroten. Uitgegaan wordt van een emissiereductie op stalniveau van ongeveer 25%</w:t>
            </w:r>
            <w:r>
              <w:rPr>
                <w:rFonts w:ascii="Times New Roman" w:eastAsia="Times New Roman" w:hAnsi="Times New Roman" w:cs="Times New Roman"/>
                <w:noProof/>
                <w:sz w:val="24"/>
                <w:szCs w:val="24"/>
                <w:lang w:eastAsia="nl-NL"/>
              </w:rPr>
              <w:t>.</w:t>
            </w:r>
          </w:p>
          <w:p w14:paraId="5C442754" w14:textId="77777777" w:rsidR="00415270" w:rsidRDefault="00415270" w:rsidP="00B43A8E">
            <w:pPr>
              <w:spacing w:line="320" w:lineRule="atLeast"/>
              <w:rPr>
                <w:rFonts w:ascii="Times New Roman" w:hAnsi="Times New Roman" w:cs="Times New Roman"/>
                <w:noProof/>
                <w:sz w:val="24"/>
                <w:szCs w:val="24"/>
              </w:rPr>
            </w:pPr>
          </w:p>
          <w:p w14:paraId="225EACFD" w14:textId="5A22B1B1" w:rsidR="00B91C56" w:rsidRPr="00A92607" w:rsidRDefault="00415270" w:rsidP="00B43A8E">
            <w:pPr>
              <w:spacing w:line="320" w:lineRule="atLeast"/>
              <w:rPr>
                <w:rFonts w:ascii="Times New Roman" w:eastAsia="Times New Roman" w:hAnsi="Times New Roman" w:cs="Times New Roman"/>
                <w:noProof/>
                <w:sz w:val="24"/>
                <w:szCs w:val="24"/>
                <w:lang w:eastAsia="nl-NL"/>
              </w:rPr>
            </w:pPr>
            <w:r>
              <w:rPr>
                <w:rStyle w:val="hgkelc"/>
                <w:vertAlign w:val="superscript"/>
              </w:rPr>
              <w:t>1</w:t>
            </w:r>
            <w:r>
              <w:rPr>
                <w:rStyle w:val="hgkelc"/>
              </w:rPr>
              <w:t xml:space="preserve">Derogatie is </w:t>
            </w:r>
            <w:r>
              <w:rPr>
                <w:rStyle w:val="hgkelc"/>
                <w:b/>
                <w:bCs/>
              </w:rPr>
              <w:t>een afwijking van de geldende norm en moet ieder MAP</w:t>
            </w:r>
            <w:r w:rsidR="00090F50">
              <w:rPr>
                <w:rStyle w:val="hgkelc"/>
                <w:b/>
                <w:bCs/>
              </w:rPr>
              <w:t xml:space="preserve"> </w:t>
            </w:r>
            <w:r w:rsidR="00090F50">
              <w:rPr>
                <w:rStyle w:val="hgkelc"/>
                <w:b/>
              </w:rPr>
              <w:t>(MestActiePlan)</w:t>
            </w:r>
            <w:r>
              <w:rPr>
                <w:rStyle w:val="hgkelc"/>
                <w:b/>
                <w:bCs/>
              </w:rPr>
              <w:t xml:space="preserve"> opnieuw goedgekeurd worden</w:t>
            </w:r>
            <w:r>
              <w:rPr>
                <w:rStyle w:val="hgkelc"/>
              </w:rPr>
              <w:t xml:space="preserve">. Het grote voordeel is het verhoogd gebruik van dierlijke stikstof. Er zijn logischerwijs wel extra voorwaarden die strikt gecontroleerd worden. De derogatie slaat enkel op het verhoogde gebruik van dierlijke stikstof. Bron: </w:t>
            </w:r>
            <w:hyperlink r:id="rId6" w:history="1">
              <w:r w:rsidRPr="00592CAE">
                <w:rPr>
                  <w:rStyle w:val="Hyperlink"/>
                </w:rPr>
                <w:t>https://inagro.be/themas/bodem-bemesting/wat-de-huidige-wetgeving/bemesten/wat-houdt-derogatie</w:t>
              </w:r>
            </w:hyperlink>
            <w:r>
              <w:rPr>
                <w:rStyle w:val="hgkelc"/>
              </w:rPr>
              <w:t xml:space="preserve"> </w:t>
            </w:r>
          </w:p>
        </w:tc>
      </w:tr>
      <w:tr w:rsidR="00D55EFF" w14:paraId="1B1208A5" w14:textId="77777777" w:rsidTr="00CC0092">
        <w:tc>
          <w:tcPr>
            <w:tcW w:w="9060" w:type="dxa"/>
            <w:shd w:val="clear" w:color="auto" w:fill="auto"/>
          </w:tcPr>
          <w:p w14:paraId="567329A8" w14:textId="77777777" w:rsidR="00D55EFF" w:rsidRDefault="00D55EFF" w:rsidP="00D57A7D">
            <w:pPr>
              <w:spacing w:line="320" w:lineRule="atLeast"/>
              <w:outlineLvl w:val="0"/>
              <w:rPr>
                <w:rFonts w:ascii="Times New Roman" w:eastAsia="Times New Roman" w:hAnsi="Times New Roman" w:cs="Times New Roman"/>
                <w:b/>
                <w:bCs/>
                <w:kern w:val="36"/>
                <w:sz w:val="28"/>
                <w:szCs w:val="28"/>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5142285" w14:textId="11C18C29" w:rsidR="00211F27" w:rsidRDefault="007B083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2018 bedroeg d</w:t>
      </w:r>
      <w:r w:rsidR="003D1A01">
        <w:rPr>
          <w:rFonts w:ascii="Arial" w:eastAsia="Times New Roman" w:hAnsi="Arial" w:cs="Arial"/>
          <w:bCs/>
          <w:iCs/>
          <w:color w:val="000000"/>
          <w:kern w:val="36"/>
          <w:lang w:eastAsia="nl-NL"/>
        </w:rPr>
        <w:t xml:space="preserve">e totale emissie aan ammoniak </w:t>
      </w:r>
      <w:r w:rsidR="00415270">
        <w:rPr>
          <w:rFonts w:ascii="Arial" w:eastAsia="Times New Roman" w:hAnsi="Arial" w:cs="Arial"/>
          <w:bCs/>
          <w:iCs/>
          <w:color w:val="000000"/>
          <w:kern w:val="36"/>
          <w:lang w:eastAsia="nl-NL"/>
        </w:rPr>
        <w:t xml:space="preserve">door land- en veebedrijven in Nederland </w:t>
      </w:r>
      <w:r w:rsidR="003D1A01">
        <w:rPr>
          <w:rFonts w:ascii="Arial" w:eastAsia="Times New Roman" w:hAnsi="Arial" w:cs="Arial"/>
          <w:bCs/>
          <w:iCs/>
          <w:color w:val="000000"/>
          <w:kern w:val="36"/>
          <w:lang w:eastAsia="nl-NL"/>
        </w:rPr>
        <w:t>111 k</w:t>
      </w:r>
      <w:r w:rsidR="002C098B">
        <w:rPr>
          <w:rFonts w:ascii="Arial" w:eastAsia="Times New Roman" w:hAnsi="Arial" w:cs="Arial"/>
          <w:bCs/>
          <w:iCs/>
          <w:color w:val="000000"/>
          <w:kern w:val="36"/>
          <w:lang w:eastAsia="nl-NL"/>
        </w:rPr>
        <w:t>ilo</w:t>
      </w:r>
      <w:r w:rsidR="003D1A01">
        <w:rPr>
          <w:rFonts w:ascii="Arial" w:eastAsia="Times New Roman" w:hAnsi="Arial" w:cs="Arial"/>
          <w:bCs/>
          <w:iCs/>
          <w:color w:val="000000"/>
          <w:kern w:val="36"/>
          <w:lang w:eastAsia="nl-NL"/>
        </w:rPr>
        <w:t>ton NH</w:t>
      </w:r>
      <w:r w:rsidR="003D1A01">
        <w:rPr>
          <w:rFonts w:ascii="Arial" w:eastAsia="Times New Roman" w:hAnsi="Arial" w:cs="Arial"/>
          <w:bCs/>
          <w:iCs/>
          <w:color w:val="000000"/>
          <w:kern w:val="36"/>
          <w:vertAlign w:val="subscript"/>
          <w:lang w:eastAsia="nl-NL"/>
        </w:rPr>
        <w:t>3</w:t>
      </w:r>
      <w:r w:rsidR="003D1A01">
        <w:rPr>
          <w:rFonts w:ascii="Arial" w:eastAsia="Times New Roman" w:hAnsi="Arial" w:cs="Arial"/>
          <w:bCs/>
          <w:iCs/>
          <w:color w:val="000000"/>
          <w:kern w:val="36"/>
          <w:lang w:eastAsia="nl-NL"/>
        </w:rPr>
        <w:t>.</w:t>
      </w:r>
    </w:p>
    <w:p w14:paraId="1DC5825C" w14:textId="73BC4B91" w:rsidR="003D1A01" w:rsidRDefault="003D1A01"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Bereken met hoeveel </w:t>
      </w:r>
      <w:r w:rsidR="009E5738">
        <w:rPr>
          <w:rFonts w:ascii="Arial" w:eastAsia="Times New Roman" w:hAnsi="Arial" w:cs="Arial"/>
          <w:bCs/>
          <w:iCs/>
          <w:color w:val="000000"/>
          <w:kern w:val="36"/>
          <w:lang w:eastAsia="nl-NL"/>
        </w:rPr>
        <w:t xml:space="preserve">kiloton </w:t>
      </w:r>
      <w:r>
        <w:rPr>
          <w:rFonts w:ascii="Arial" w:eastAsia="Times New Roman" w:hAnsi="Arial" w:cs="Arial"/>
          <w:bCs/>
          <w:iCs/>
          <w:color w:val="000000"/>
          <w:kern w:val="36"/>
          <w:lang w:eastAsia="nl-NL"/>
        </w:rPr>
        <w:t>stikstof, N, dit overeenkomt.</w:t>
      </w:r>
    </w:p>
    <w:p w14:paraId="2C70F8EB" w14:textId="194133C7" w:rsidR="003D1A01" w:rsidRDefault="003D1A01"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813222">
        <w:rPr>
          <w:rFonts w:ascii="Arial" w:eastAsia="Times New Roman" w:hAnsi="Arial" w:cs="Arial"/>
          <w:bCs/>
          <w:iCs/>
          <w:color w:val="000000"/>
          <w:kern w:val="36"/>
          <w:lang w:eastAsia="nl-NL"/>
        </w:rPr>
        <w:t>Leg uit of de eenheid k</w:t>
      </w:r>
      <w:r w:rsidR="002C098B">
        <w:rPr>
          <w:rFonts w:ascii="Arial" w:eastAsia="Times New Roman" w:hAnsi="Arial" w:cs="Arial"/>
          <w:bCs/>
          <w:iCs/>
          <w:color w:val="000000"/>
          <w:kern w:val="36"/>
          <w:lang w:eastAsia="nl-NL"/>
        </w:rPr>
        <w:t>ilo</w:t>
      </w:r>
      <w:r w:rsidR="00813222">
        <w:rPr>
          <w:rFonts w:ascii="Arial" w:eastAsia="Times New Roman" w:hAnsi="Arial" w:cs="Arial"/>
          <w:bCs/>
          <w:iCs/>
          <w:color w:val="000000"/>
          <w:kern w:val="36"/>
          <w:lang w:eastAsia="nl-NL"/>
        </w:rPr>
        <w:t xml:space="preserve">ton hetzelfde is als de eenheid </w:t>
      </w:r>
      <w:proofErr w:type="spellStart"/>
      <w:r w:rsidR="00813222">
        <w:rPr>
          <w:rFonts w:ascii="Arial" w:eastAsia="Times New Roman" w:hAnsi="Arial" w:cs="Arial"/>
          <w:bCs/>
          <w:iCs/>
          <w:color w:val="000000"/>
          <w:kern w:val="36"/>
          <w:lang w:eastAsia="nl-NL"/>
        </w:rPr>
        <w:t>mln</w:t>
      </w:r>
      <w:proofErr w:type="spellEnd"/>
      <w:r w:rsidR="00813222">
        <w:rPr>
          <w:rFonts w:ascii="Arial" w:eastAsia="Times New Roman" w:hAnsi="Arial" w:cs="Arial"/>
          <w:bCs/>
          <w:iCs/>
          <w:color w:val="000000"/>
          <w:kern w:val="36"/>
          <w:lang w:eastAsia="nl-NL"/>
        </w:rPr>
        <w:t xml:space="preserve"> kg.</w:t>
      </w:r>
    </w:p>
    <w:p w14:paraId="7A48F7D5" w14:textId="77777777" w:rsidR="0030373E" w:rsidRDefault="0030373E" w:rsidP="00D0118B">
      <w:pPr>
        <w:spacing w:after="0" w:line="360" w:lineRule="auto"/>
        <w:rPr>
          <w:rFonts w:ascii="Arial" w:eastAsia="Times New Roman" w:hAnsi="Arial" w:cs="Arial"/>
          <w:bCs/>
          <w:iCs/>
          <w:color w:val="000000"/>
          <w:kern w:val="36"/>
          <w:lang w:eastAsia="nl-NL"/>
        </w:rPr>
      </w:pPr>
    </w:p>
    <w:p w14:paraId="4EB3C29E" w14:textId="067C2425" w:rsidR="0030373E" w:rsidRDefault="0030373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2021 bedroeg de totale mestplaatsingsruimte 375,3 </w:t>
      </w:r>
      <w:proofErr w:type="spellStart"/>
      <w:r>
        <w:rPr>
          <w:rFonts w:ascii="Arial" w:eastAsia="Times New Roman" w:hAnsi="Arial" w:cs="Arial"/>
          <w:bCs/>
          <w:iCs/>
          <w:color w:val="000000"/>
          <w:kern w:val="36"/>
          <w:lang w:eastAsia="nl-NL"/>
        </w:rPr>
        <w:t>mln</w:t>
      </w:r>
      <w:proofErr w:type="spellEnd"/>
      <w:r>
        <w:rPr>
          <w:rFonts w:ascii="Arial" w:eastAsia="Times New Roman" w:hAnsi="Arial" w:cs="Arial"/>
          <w:bCs/>
          <w:iCs/>
          <w:color w:val="000000"/>
          <w:kern w:val="36"/>
          <w:lang w:eastAsia="nl-NL"/>
        </w:rPr>
        <w:t xml:space="preserve"> kg N en de totale mestproductie 471 </w:t>
      </w:r>
      <w:proofErr w:type="spellStart"/>
      <w:r>
        <w:rPr>
          <w:rFonts w:ascii="Arial" w:eastAsia="Times New Roman" w:hAnsi="Arial" w:cs="Arial"/>
          <w:bCs/>
          <w:iCs/>
          <w:color w:val="000000"/>
          <w:kern w:val="36"/>
          <w:lang w:eastAsia="nl-NL"/>
        </w:rPr>
        <w:t>mln</w:t>
      </w:r>
      <w:proofErr w:type="spellEnd"/>
      <w:r>
        <w:rPr>
          <w:rFonts w:ascii="Arial" w:eastAsia="Times New Roman" w:hAnsi="Arial" w:cs="Arial"/>
          <w:bCs/>
          <w:iCs/>
          <w:color w:val="000000"/>
          <w:kern w:val="36"/>
          <w:lang w:eastAsia="nl-NL"/>
        </w:rPr>
        <w:t xml:space="preserve"> kg N. </w:t>
      </w:r>
      <w:r w:rsidR="002C098B" w:rsidRPr="002C098B">
        <w:rPr>
          <w:rFonts w:ascii="Arial" w:eastAsia="Times New Roman" w:hAnsi="Arial" w:cs="Arial"/>
          <w:bCs/>
          <w:iCs/>
          <w:color w:val="000000"/>
          <w:kern w:val="36"/>
          <w:lang w:eastAsia="nl-NL"/>
        </w:rPr>
        <w:t>Het RIVM berekende dat de uitstoot van ammoniak uit de landbouw in 2021 ongeveer 105,2 kiloton</w:t>
      </w:r>
      <w:r w:rsidR="002C098B">
        <w:rPr>
          <w:rFonts w:ascii="Arial" w:eastAsia="Times New Roman" w:hAnsi="Arial" w:cs="Arial"/>
          <w:bCs/>
          <w:iCs/>
          <w:color w:val="000000"/>
          <w:kern w:val="36"/>
          <w:lang w:eastAsia="nl-NL"/>
        </w:rPr>
        <w:t xml:space="preserve"> </w:t>
      </w:r>
      <w:r w:rsidR="002C098B" w:rsidRPr="002C098B">
        <w:rPr>
          <w:rFonts w:ascii="Arial" w:eastAsia="Times New Roman" w:hAnsi="Arial" w:cs="Arial"/>
          <w:bCs/>
          <w:iCs/>
          <w:color w:val="000000"/>
          <w:kern w:val="36"/>
          <w:lang w:eastAsia="nl-NL"/>
        </w:rPr>
        <w:t>was. In 2020 was dat nog 113,5 kiloton. Dit betekent een daling van 7,2 procent.</w:t>
      </w:r>
    </w:p>
    <w:p w14:paraId="124D5218" w14:textId="4022FA4D" w:rsidR="00813222" w:rsidRDefault="0030373E" w:rsidP="0030373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het grote verschil uit tussen de uitstoot van ammoniak in 20</w:t>
      </w:r>
      <w:r w:rsidR="002C098B">
        <w:rPr>
          <w:rFonts w:ascii="Arial" w:eastAsia="Times New Roman" w:hAnsi="Arial" w:cs="Arial"/>
          <w:bCs/>
          <w:iCs/>
          <w:color w:val="000000"/>
          <w:kern w:val="36"/>
          <w:lang w:eastAsia="nl-NL"/>
        </w:rPr>
        <w:t>21</w:t>
      </w:r>
      <w:r>
        <w:rPr>
          <w:rFonts w:ascii="Arial" w:eastAsia="Times New Roman" w:hAnsi="Arial" w:cs="Arial"/>
          <w:bCs/>
          <w:iCs/>
          <w:color w:val="000000"/>
          <w:kern w:val="36"/>
          <w:lang w:eastAsia="nl-NL"/>
        </w:rPr>
        <w:t xml:space="preserve"> en de totale mestproductie in 2021.</w:t>
      </w:r>
    </w:p>
    <w:p w14:paraId="284F3424" w14:textId="77777777" w:rsidR="0030373E" w:rsidRDefault="0030373E" w:rsidP="00D0118B">
      <w:pPr>
        <w:spacing w:after="0" w:line="360" w:lineRule="auto"/>
        <w:rPr>
          <w:rFonts w:ascii="Arial" w:eastAsia="Times New Roman" w:hAnsi="Arial" w:cs="Arial"/>
          <w:bCs/>
          <w:iCs/>
          <w:color w:val="000000"/>
          <w:kern w:val="36"/>
          <w:lang w:eastAsia="nl-NL"/>
        </w:rPr>
      </w:pPr>
    </w:p>
    <w:p w14:paraId="461A7F7A" w14:textId="74AC2DF0" w:rsidR="00EF5B8E" w:rsidRDefault="00EF5B8E" w:rsidP="00EF5B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Verdunnen van de drijfmest met water 1 op 1 zorgt voor een reductie van 50% aan uitstoot </w:t>
      </w:r>
      <w:r w:rsidR="006F24DC">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ammoniak.</w:t>
      </w:r>
    </w:p>
    <w:p w14:paraId="019941CB" w14:textId="68CF1A21" w:rsidR="00EF5B8E" w:rsidRDefault="002C098B" w:rsidP="00EF5B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EF5B8E">
        <w:rPr>
          <w:rFonts w:ascii="Arial" w:eastAsia="Times New Roman" w:hAnsi="Arial" w:cs="Arial"/>
          <w:bCs/>
          <w:iCs/>
          <w:color w:val="000000"/>
          <w:kern w:val="36"/>
          <w:lang w:eastAsia="nl-NL"/>
        </w:rPr>
        <w:tab/>
        <w:t>Geef de evenwichtsvergelijking van ammoniak in water weer.</w:t>
      </w:r>
    </w:p>
    <w:p w14:paraId="6F7DAD62" w14:textId="7A5F4D0D" w:rsidR="00EF5B8E" w:rsidRDefault="002C098B" w:rsidP="00EF5B8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EF5B8E">
        <w:rPr>
          <w:rFonts w:ascii="Arial" w:eastAsia="Times New Roman" w:hAnsi="Arial" w:cs="Arial"/>
          <w:bCs/>
          <w:iCs/>
          <w:color w:val="000000"/>
          <w:kern w:val="36"/>
          <w:lang w:eastAsia="nl-NL"/>
        </w:rPr>
        <w:tab/>
        <w:t>Leg uit dat door toevoegen van water</w:t>
      </w:r>
      <w:r w:rsidR="006F24DC">
        <w:rPr>
          <w:rFonts w:ascii="Arial" w:eastAsia="Times New Roman" w:hAnsi="Arial" w:cs="Arial"/>
          <w:bCs/>
          <w:iCs/>
          <w:color w:val="000000"/>
          <w:kern w:val="36"/>
          <w:lang w:eastAsia="nl-NL"/>
        </w:rPr>
        <w:t>, ofwel door</w:t>
      </w:r>
      <w:r w:rsidR="00D20E91">
        <w:rPr>
          <w:rFonts w:ascii="Arial" w:eastAsia="Times New Roman" w:hAnsi="Arial" w:cs="Arial"/>
          <w:bCs/>
          <w:iCs/>
          <w:color w:val="000000"/>
          <w:kern w:val="36"/>
          <w:lang w:eastAsia="nl-NL"/>
        </w:rPr>
        <w:t xml:space="preserve"> verdunnen</w:t>
      </w:r>
      <w:r w:rsidR="006F24DC">
        <w:rPr>
          <w:rFonts w:ascii="Arial" w:eastAsia="Times New Roman" w:hAnsi="Arial" w:cs="Arial"/>
          <w:bCs/>
          <w:iCs/>
          <w:color w:val="000000"/>
          <w:kern w:val="36"/>
          <w:lang w:eastAsia="nl-NL"/>
        </w:rPr>
        <w:t xml:space="preserve">, </w:t>
      </w:r>
      <w:r w:rsidR="00EF5B8E">
        <w:rPr>
          <w:rFonts w:ascii="Arial" w:eastAsia="Times New Roman" w:hAnsi="Arial" w:cs="Arial"/>
          <w:bCs/>
          <w:iCs/>
          <w:color w:val="000000"/>
          <w:kern w:val="36"/>
          <w:lang w:eastAsia="nl-NL"/>
        </w:rPr>
        <w:t>de ammoniak</w:t>
      </w:r>
      <w:r w:rsidR="006F24DC">
        <w:rPr>
          <w:rFonts w:ascii="Arial" w:eastAsia="Times New Roman" w:hAnsi="Arial" w:cs="Arial"/>
          <w:bCs/>
          <w:iCs/>
          <w:color w:val="000000"/>
          <w:kern w:val="36"/>
          <w:lang w:eastAsia="nl-NL"/>
        </w:rPr>
        <w:t xml:space="preserve"> </w:t>
      </w:r>
      <w:r w:rsidR="00EF5B8E">
        <w:rPr>
          <w:rFonts w:ascii="Arial" w:eastAsia="Times New Roman" w:hAnsi="Arial" w:cs="Arial"/>
          <w:bCs/>
          <w:iCs/>
          <w:color w:val="000000"/>
          <w:kern w:val="36"/>
          <w:lang w:eastAsia="nl-NL"/>
        </w:rPr>
        <w:t>emissie zal dalen.</w:t>
      </w:r>
    </w:p>
    <w:p w14:paraId="437181FD" w14:textId="5C2E0826" w:rsidR="00EF5B8E" w:rsidRDefault="002C098B" w:rsidP="0069381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93817">
        <w:rPr>
          <w:rFonts w:ascii="Arial" w:eastAsia="Times New Roman" w:hAnsi="Arial" w:cs="Arial"/>
          <w:bCs/>
          <w:iCs/>
          <w:color w:val="000000"/>
          <w:kern w:val="36"/>
          <w:lang w:eastAsia="nl-NL"/>
        </w:rPr>
        <w:tab/>
        <w:t>Leg uit dat de ammoniakconcentratie minder daalt dan de genoemde 50% in het artikel.</w:t>
      </w:r>
    </w:p>
    <w:p w14:paraId="52138C94" w14:textId="77777777" w:rsidR="00693817" w:rsidRDefault="00693817" w:rsidP="00EF5B8E">
      <w:pPr>
        <w:spacing w:after="0" w:line="360" w:lineRule="auto"/>
        <w:rPr>
          <w:rFonts w:ascii="Arial" w:eastAsia="Times New Roman" w:hAnsi="Arial" w:cs="Arial"/>
          <w:bCs/>
          <w:iCs/>
          <w:color w:val="000000"/>
          <w:kern w:val="36"/>
          <w:lang w:eastAsia="nl-NL"/>
        </w:rPr>
      </w:pPr>
    </w:p>
    <w:p w14:paraId="7D61EF84" w14:textId="4EAD0EF3" w:rsidR="00813222" w:rsidRDefault="0081322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Europese Unie heeft de derogatie voor Nederland ingetrokken.</w:t>
      </w:r>
    </w:p>
    <w:p w14:paraId="60235339" w14:textId="7B20B8C2" w:rsidR="00813222" w:rsidRDefault="002C098B" w:rsidP="0081322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813222">
        <w:rPr>
          <w:rFonts w:ascii="Arial" w:eastAsia="Times New Roman" w:hAnsi="Arial" w:cs="Arial"/>
          <w:bCs/>
          <w:iCs/>
          <w:color w:val="000000"/>
          <w:kern w:val="36"/>
          <w:lang w:eastAsia="nl-NL"/>
        </w:rPr>
        <w:tab/>
        <w:t xml:space="preserve">Leg uit hoe Nederland jarenlang </w:t>
      </w:r>
      <w:r w:rsidR="00D20E91">
        <w:rPr>
          <w:rFonts w:ascii="Arial" w:eastAsia="Times New Roman" w:hAnsi="Arial" w:cs="Arial"/>
          <w:bCs/>
          <w:iCs/>
          <w:color w:val="000000"/>
          <w:kern w:val="36"/>
          <w:lang w:eastAsia="nl-NL"/>
        </w:rPr>
        <w:t xml:space="preserve">van de derogatieregel </w:t>
      </w:r>
      <w:r w:rsidR="00813222">
        <w:rPr>
          <w:rFonts w:ascii="Arial" w:eastAsia="Times New Roman" w:hAnsi="Arial" w:cs="Arial"/>
          <w:bCs/>
          <w:iCs/>
          <w:color w:val="000000"/>
          <w:kern w:val="36"/>
          <w:lang w:eastAsia="nl-NL"/>
        </w:rPr>
        <w:t>gebruik heeft mogen maken.</w:t>
      </w:r>
    </w:p>
    <w:p w14:paraId="2CA60B33" w14:textId="77777777" w:rsidR="00211F27" w:rsidRDefault="00211F27" w:rsidP="00D0118B">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211F27" w14:paraId="7BFFD307" w14:textId="77777777" w:rsidTr="00211F27">
        <w:tc>
          <w:tcPr>
            <w:tcW w:w="9210" w:type="dxa"/>
          </w:tcPr>
          <w:p w14:paraId="0E156FD0" w14:textId="32D93909" w:rsidR="00211F27" w:rsidRPr="00211F27" w:rsidRDefault="00211F27" w:rsidP="00D0118B">
            <w:pPr>
              <w:spacing w:line="360" w:lineRule="auto"/>
              <w:rPr>
                <w:rFonts w:ascii="Times New Roman" w:eastAsia="Times New Roman" w:hAnsi="Times New Roman" w:cs="Times New Roman"/>
                <w:b/>
                <w:iCs/>
                <w:color w:val="000000"/>
                <w:kern w:val="36"/>
                <w:sz w:val="24"/>
                <w:szCs w:val="24"/>
                <w:lang w:eastAsia="nl-NL"/>
              </w:rPr>
            </w:pPr>
            <w:r w:rsidRPr="00211F27">
              <w:rPr>
                <w:rFonts w:ascii="Times New Roman" w:eastAsia="Times New Roman" w:hAnsi="Times New Roman" w:cs="Times New Roman"/>
                <w:b/>
                <w:iCs/>
                <w:color w:val="000000"/>
                <w:kern w:val="36"/>
                <w:sz w:val="24"/>
                <w:szCs w:val="24"/>
                <w:lang w:eastAsia="nl-NL"/>
              </w:rPr>
              <w:t>Derogatie</w:t>
            </w:r>
          </w:p>
          <w:p w14:paraId="06ADEEE7" w14:textId="4B75B1A7" w:rsidR="00211F27" w:rsidRPr="00211F27" w:rsidRDefault="00211F27" w:rsidP="00211F27">
            <w:pPr>
              <w:spacing w:line="360" w:lineRule="auto"/>
              <w:rPr>
                <w:rFonts w:ascii="Times New Roman" w:eastAsia="Times New Roman" w:hAnsi="Times New Roman" w:cs="Times New Roman"/>
                <w:bCs/>
                <w:iCs/>
                <w:color w:val="000000"/>
                <w:kern w:val="36"/>
                <w:sz w:val="24"/>
                <w:szCs w:val="24"/>
                <w:lang w:eastAsia="nl-NL"/>
              </w:rPr>
            </w:pPr>
            <w:r w:rsidRPr="00211F27">
              <w:rPr>
                <w:rFonts w:ascii="Times New Roman" w:eastAsia="Times New Roman" w:hAnsi="Times New Roman" w:cs="Times New Roman"/>
                <w:bCs/>
                <w:iCs/>
                <w:color w:val="000000"/>
                <w:kern w:val="36"/>
                <w:sz w:val="24"/>
                <w:szCs w:val="24"/>
                <w:lang w:eastAsia="nl-NL"/>
              </w:rPr>
              <w:t>Derogatie is een verruiming van de hoeveelheid dierlijke mest die op het land uitgereden mag worden</w:t>
            </w:r>
            <w:r w:rsidR="007243B8">
              <w:rPr>
                <w:rFonts w:ascii="Times New Roman" w:eastAsia="Times New Roman" w:hAnsi="Times New Roman" w:cs="Times New Roman"/>
                <w:bCs/>
                <w:iCs/>
                <w:color w:val="000000"/>
                <w:kern w:val="36"/>
                <w:sz w:val="24"/>
                <w:szCs w:val="24"/>
                <w:lang w:eastAsia="nl-NL"/>
              </w:rPr>
              <w:t xml:space="preserve"> zonder</w:t>
            </w:r>
            <w:r w:rsidRPr="00211F27">
              <w:rPr>
                <w:rFonts w:ascii="Times New Roman" w:eastAsia="Times New Roman" w:hAnsi="Times New Roman" w:cs="Times New Roman"/>
                <w:bCs/>
                <w:iCs/>
                <w:color w:val="000000"/>
                <w:kern w:val="36"/>
                <w:sz w:val="24"/>
                <w:szCs w:val="24"/>
                <w:lang w:eastAsia="nl-NL"/>
              </w:rPr>
              <w:t xml:space="preserve"> nadelige </w:t>
            </w:r>
            <w:r w:rsidR="007243B8">
              <w:rPr>
                <w:rFonts w:ascii="Times New Roman" w:eastAsia="Times New Roman" w:hAnsi="Times New Roman" w:cs="Times New Roman"/>
                <w:bCs/>
                <w:iCs/>
                <w:color w:val="000000"/>
                <w:kern w:val="36"/>
                <w:sz w:val="24"/>
                <w:szCs w:val="24"/>
                <w:lang w:eastAsia="nl-NL"/>
              </w:rPr>
              <w:t>effecten</w:t>
            </w:r>
            <w:r w:rsidRPr="00211F27">
              <w:rPr>
                <w:rFonts w:ascii="Times New Roman" w:eastAsia="Times New Roman" w:hAnsi="Times New Roman" w:cs="Times New Roman"/>
                <w:bCs/>
                <w:iCs/>
                <w:color w:val="000000"/>
                <w:kern w:val="36"/>
                <w:sz w:val="24"/>
                <w:szCs w:val="24"/>
                <w:lang w:eastAsia="nl-NL"/>
              </w:rPr>
              <w:t xml:space="preserve"> voor het milieu. Om die reden mogen boeren maximaal 170 kilogram stikstof per hectare per jaar via dierlijke mest toedienen aan landbouwgronden. Lidstaten mogen van deze maatregel afwijken (derogatie) als ze met </w:t>
            </w:r>
            <w:r w:rsidRPr="00211F27">
              <w:rPr>
                <w:rFonts w:ascii="Times New Roman" w:eastAsia="Times New Roman" w:hAnsi="Times New Roman" w:cs="Times New Roman"/>
                <w:bCs/>
                <w:iCs/>
                <w:color w:val="000000"/>
                <w:kern w:val="36"/>
                <w:sz w:val="24"/>
                <w:szCs w:val="24"/>
                <w:lang w:eastAsia="nl-NL"/>
              </w:rPr>
              <w:lastRenderedPageBreak/>
              <w:t xml:space="preserve">objectieve criteria kunnen aantonen dat ze geen afbreuk doen aan de doelstellingen van de Nitraatrichtlijn. </w:t>
            </w:r>
          </w:p>
          <w:p w14:paraId="59B2CFC9" w14:textId="2C410906" w:rsidR="00211F27" w:rsidRPr="00211F27" w:rsidRDefault="00211F27" w:rsidP="00211F27">
            <w:pPr>
              <w:spacing w:line="360" w:lineRule="auto"/>
              <w:rPr>
                <w:rFonts w:ascii="Times New Roman" w:eastAsia="Times New Roman" w:hAnsi="Times New Roman" w:cs="Times New Roman"/>
                <w:bCs/>
                <w:iCs/>
                <w:color w:val="000000"/>
                <w:kern w:val="36"/>
                <w:sz w:val="24"/>
                <w:szCs w:val="24"/>
                <w:lang w:eastAsia="nl-NL"/>
              </w:rPr>
            </w:pPr>
            <w:r w:rsidRPr="00211F27">
              <w:rPr>
                <w:rFonts w:ascii="Times New Roman" w:eastAsia="Times New Roman" w:hAnsi="Times New Roman" w:cs="Times New Roman"/>
                <w:bCs/>
                <w:iCs/>
                <w:color w:val="000000"/>
                <w:kern w:val="36"/>
                <w:sz w:val="24"/>
                <w:szCs w:val="24"/>
                <w:lang w:eastAsia="nl-NL"/>
              </w:rPr>
              <w:t>Nederland heeft sinds 2006 derogatie gekregen, zodat er meer mest (230 kilo stikstof op zandgrond, 250 kilo elders) mag worden uitgereden op grasland. De regering toonde aan dat grasland in Nederland een lang groeiseizoen heeft en een hoge stikstofopname. Bovendien wordt in de graslandbodem nitraat vrij snel omgezet in het onschadelijke stikstofgas. Daardoor is 250 kilo stikstof per hectare per jaar via dierlijke mest verantwoord</w:t>
            </w:r>
            <w:r w:rsidR="00D05B6A">
              <w:rPr>
                <w:rFonts w:ascii="Times New Roman" w:eastAsia="Times New Roman" w:hAnsi="Times New Roman" w:cs="Times New Roman"/>
                <w:bCs/>
                <w:iCs/>
                <w:color w:val="000000"/>
                <w:kern w:val="36"/>
                <w:sz w:val="24"/>
                <w:szCs w:val="24"/>
                <w:lang w:eastAsia="nl-NL"/>
              </w:rPr>
              <w:t>, aldus de regering</w:t>
            </w:r>
            <w:r w:rsidRPr="00211F27">
              <w:rPr>
                <w:rFonts w:ascii="Times New Roman" w:eastAsia="Times New Roman" w:hAnsi="Times New Roman" w:cs="Times New Roman"/>
                <w:bCs/>
                <w:iCs/>
                <w:color w:val="000000"/>
                <w:kern w:val="36"/>
                <w:sz w:val="24"/>
                <w:szCs w:val="24"/>
                <w:lang w:eastAsia="nl-NL"/>
              </w:rPr>
              <w:t>.</w:t>
            </w:r>
          </w:p>
          <w:p w14:paraId="2A4D8BFB" w14:textId="1845B7DF" w:rsidR="00211F27" w:rsidRPr="00211F27" w:rsidRDefault="00211F27" w:rsidP="00D0118B">
            <w:pPr>
              <w:spacing w:line="360" w:lineRule="auto"/>
              <w:rPr>
                <w:rFonts w:ascii="Arial" w:eastAsia="Times New Roman" w:hAnsi="Arial" w:cs="Arial"/>
                <w:bCs/>
                <w:i/>
                <w:color w:val="000000"/>
                <w:kern w:val="36"/>
                <w:sz w:val="18"/>
                <w:szCs w:val="18"/>
                <w:lang w:eastAsia="nl-NL"/>
              </w:rPr>
            </w:pPr>
            <w:r w:rsidRPr="00211F27">
              <w:rPr>
                <w:rFonts w:ascii="Arial" w:eastAsia="Times New Roman" w:hAnsi="Arial" w:cs="Arial"/>
                <w:bCs/>
                <w:i/>
                <w:color w:val="000000"/>
                <w:kern w:val="36"/>
                <w:sz w:val="18"/>
                <w:szCs w:val="18"/>
                <w:lang w:eastAsia="nl-NL"/>
              </w:rPr>
              <w:t xml:space="preserve">Bron: </w:t>
            </w:r>
            <w:hyperlink r:id="rId7" w:history="1">
              <w:r w:rsidR="00813222" w:rsidRPr="008034B3">
                <w:rPr>
                  <w:rStyle w:val="Hyperlink"/>
                  <w:rFonts w:ascii="Arial" w:eastAsia="Times New Roman" w:hAnsi="Arial" w:cs="Arial"/>
                  <w:bCs/>
                  <w:i/>
                  <w:kern w:val="36"/>
                  <w:sz w:val="18"/>
                  <w:szCs w:val="18"/>
                  <w:lang w:eastAsia="nl-NL"/>
                </w:rPr>
                <w:t>www.wur.nl</w:t>
              </w:r>
            </w:hyperlink>
          </w:p>
        </w:tc>
      </w:tr>
    </w:tbl>
    <w:p w14:paraId="044C9FDF" w14:textId="6CA9EA0B" w:rsidR="00D0118B" w:rsidRDefault="00D0118B" w:rsidP="00D0118B">
      <w:pPr>
        <w:spacing w:after="0" w:line="360" w:lineRule="auto"/>
        <w:rPr>
          <w:rFonts w:ascii="Arial" w:eastAsia="Times New Roman" w:hAnsi="Arial" w:cs="Arial"/>
          <w:bCs/>
          <w:iCs/>
          <w:color w:val="000000"/>
          <w:kern w:val="36"/>
          <w:lang w:eastAsia="nl-NL"/>
        </w:rPr>
      </w:pPr>
    </w:p>
    <w:p w14:paraId="4D8494A4" w14:textId="7855524E" w:rsidR="00813222" w:rsidRPr="00813222" w:rsidRDefault="0081322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graslanden wordt nitraat vrij snel omgezet in stikstof,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663C45F1" w14:textId="70A57339" w:rsidR="00D0118B" w:rsidRDefault="002C098B" w:rsidP="004D289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813222">
        <w:rPr>
          <w:rFonts w:ascii="Arial" w:eastAsia="Times New Roman" w:hAnsi="Arial" w:cs="Arial"/>
          <w:bCs/>
          <w:iCs/>
          <w:color w:val="000000"/>
          <w:kern w:val="36"/>
          <w:lang w:eastAsia="nl-NL"/>
        </w:rPr>
        <w:tab/>
        <w:t xml:space="preserve">Laat via een </w:t>
      </w:r>
      <w:r w:rsidR="004D289F">
        <w:rPr>
          <w:rFonts w:ascii="Arial" w:eastAsia="Times New Roman" w:hAnsi="Arial" w:cs="Arial"/>
          <w:bCs/>
          <w:iCs/>
          <w:color w:val="000000"/>
          <w:kern w:val="36"/>
          <w:lang w:eastAsia="nl-NL"/>
        </w:rPr>
        <w:t>halfreactie</w:t>
      </w:r>
      <w:r w:rsidR="00813222">
        <w:rPr>
          <w:rFonts w:ascii="Arial" w:eastAsia="Times New Roman" w:hAnsi="Arial" w:cs="Arial"/>
          <w:bCs/>
          <w:iCs/>
          <w:color w:val="000000"/>
          <w:kern w:val="36"/>
          <w:lang w:eastAsia="nl-NL"/>
        </w:rPr>
        <w:t xml:space="preserve"> zien hoe ammoniak in de bodem door bac</w:t>
      </w:r>
      <w:r w:rsidR="004D289F">
        <w:rPr>
          <w:rFonts w:ascii="Arial" w:eastAsia="Times New Roman" w:hAnsi="Arial" w:cs="Arial"/>
          <w:bCs/>
          <w:iCs/>
          <w:color w:val="000000"/>
          <w:kern w:val="36"/>
          <w:lang w:eastAsia="nl-NL"/>
        </w:rPr>
        <w:t>t</w:t>
      </w:r>
      <w:r w:rsidR="00813222">
        <w:rPr>
          <w:rFonts w:ascii="Arial" w:eastAsia="Times New Roman" w:hAnsi="Arial" w:cs="Arial"/>
          <w:bCs/>
          <w:iCs/>
          <w:color w:val="000000"/>
          <w:kern w:val="36"/>
          <w:lang w:eastAsia="nl-NL"/>
        </w:rPr>
        <w:t>eriën omgezet wordt in nitraationen</w:t>
      </w:r>
      <w:r w:rsidR="004D289F">
        <w:rPr>
          <w:rFonts w:ascii="Arial" w:eastAsia="Times New Roman" w:hAnsi="Arial" w:cs="Arial"/>
          <w:bCs/>
          <w:iCs/>
          <w:color w:val="000000"/>
          <w:kern w:val="36"/>
          <w:lang w:eastAsia="nl-NL"/>
        </w:rPr>
        <w:t>.</w:t>
      </w:r>
    </w:p>
    <w:p w14:paraId="06A6CA25" w14:textId="0725423A" w:rsidR="004D289F" w:rsidRDefault="002C098B" w:rsidP="004D289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4D289F">
        <w:rPr>
          <w:rFonts w:ascii="Arial" w:eastAsia="Times New Roman" w:hAnsi="Arial" w:cs="Arial"/>
          <w:bCs/>
          <w:iCs/>
          <w:color w:val="000000"/>
          <w:kern w:val="36"/>
          <w:lang w:eastAsia="nl-NL"/>
        </w:rPr>
        <w:tab/>
        <w:t>Laat ook voor de vorming van nitraationen in een halfreactie zien hoe het onschuldige stikstof ontstaat.</w:t>
      </w:r>
    </w:p>
    <w:p w14:paraId="445F2F4F" w14:textId="77777777" w:rsidR="00C53905" w:rsidRDefault="00C53905" w:rsidP="00D0118B">
      <w:pPr>
        <w:spacing w:after="0" w:line="360" w:lineRule="auto"/>
        <w:rPr>
          <w:rFonts w:ascii="Arial" w:eastAsia="Times New Roman" w:hAnsi="Arial" w:cs="Arial"/>
          <w:bCs/>
          <w:iCs/>
          <w:color w:val="000000"/>
          <w:kern w:val="36"/>
          <w:lang w:eastAsia="nl-NL"/>
        </w:rPr>
      </w:pP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48A1F2A1" w14:textId="77777777" w:rsidR="006B32F5" w:rsidRDefault="006B32F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6834B21D" w:rsidR="00D4016A" w:rsidRDefault="00EF5B8E"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Stikstofproductie in de veehouderij</w:t>
      </w:r>
    </w:p>
    <w:p w14:paraId="72C2E478" w14:textId="6E6DD323"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EF5B8E">
        <w:rPr>
          <w:rFonts w:ascii="Arial" w:eastAsia="Times New Roman" w:hAnsi="Arial" w:cs="Arial"/>
          <w:bCs/>
          <w:iCs/>
          <w:color w:val="000000"/>
          <w:kern w:val="36"/>
          <w:lang w:eastAsia="nl-NL"/>
        </w:rPr>
        <w:t>111 k</w:t>
      </w:r>
      <w:r w:rsidR="00982002">
        <w:rPr>
          <w:rFonts w:ascii="Arial" w:eastAsia="Times New Roman" w:hAnsi="Arial" w:cs="Arial"/>
          <w:bCs/>
          <w:iCs/>
          <w:color w:val="000000"/>
          <w:kern w:val="36"/>
          <w:lang w:eastAsia="nl-NL"/>
        </w:rPr>
        <w:t>ilo</w:t>
      </w:r>
      <w:r w:rsidR="00EF5B8E">
        <w:rPr>
          <w:rFonts w:ascii="Arial" w:eastAsia="Times New Roman" w:hAnsi="Arial" w:cs="Arial"/>
          <w:bCs/>
          <w:iCs/>
          <w:color w:val="000000"/>
          <w:kern w:val="36"/>
          <w:lang w:eastAsia="nl-NL"/>
        </w:rPr>
        <w:t>ton = 111·10</w:t>
      </w:r>
      <w:r w:rsidR="00EF5B8E">
        <w:rPr>
          <w:rFonts w:ascii="Arial" w:eastAsia="Times New Roman" w:hAnsi="Arial" w:cs="Arial"/>
          <w:bCs/>
          <w:iCs/>
          <w:color w:val="000000"/>
          <w:kern w:val="36"/>
          <w:vertAlign w:val="superscript"/>
          <w:lang w:eastAsia="nl-NL"/>
        </w:rPr>
        <w:t>9</w:t>
      </w:r>
      <w:r w:rsidR="00EF5B8E">
        <w:rPr>
          <w:rFonts w:ascii="Arial" w:eastAsia="Times New Roman" w:hAnsi="Arial" w:cs="Arial"/>
          <w:bCs/>
          <w:iCs/>
          <w:color w:val="000000"/>
          <w:kern w:val="36"/>
          <w:lang w:eastAsia="nl-NL"/>
        </w:rPr>
        <w:t xml:space="preserve"> g = 1,11·10</w:t>
      </w:r>
      <w:r w:rsidR="00243E2D">
        <w:rPr>
          <w:rFonts w:ascii="Arial" w:eastAsia="Times New Roman" w:hAnsi="Arial" w:cs="Arial"/>
          <w:bCs/>
          <w:iCs/>
          <w:color w:val="000000"/>
          <w:kern w:val="36"/>
          <w:vertAlign w:val="superscript"/>
          <w:lang w:eastAsia="nl-NL"/>
        </w:rPr>
        <w:t>11</w:t>
      </w:r>
      <w:r w:rsidR="00243E2D">
        <w:rPr>
          <w:rFonts w:ascii="Arial" w:eastAsia="Times New Roman" w:hAnsi="Arial" w:cs="Arial"/>
          <w:bCs/>
          <w:iCs/>
          <w:color w:val="000000"/>
          <w:kern w:val="36"/>
          <w:lang w:eastAsia="nl-NL"/>
        </w:rPr>
        <w:t xml:space="preserve"> g NH</w:t>
      </w:r>
      <w:r w:rsidR="00243E2D">
        <w:rPr>
          <w:rFonts w:ascii="Arial" w:eastAsia="Times New Roman" w:hAnsi="Arial" w:cs="Arial"/>
          <w:bCs/>
          <w:iCs/>
          <w:color w:val="000000"/>
          <w:kern w:val="36"/>
          <w:vertAlign w:val="subscript"/>
          <w:lang w:eastAsia="nl-NL"/>
        </w:rPr>
        <w:t>3</w:t>
      </w:r>
    </w:p>
    <w:p w14:paraId="34DA2CEB" w14:textId="0CB49FCE" w:rsidR="00934DE9" w:rsidRPr="00243E2D"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243E2D">
        <w:rPr>
          <w:rFonts w:ascii="Arial" w:eastAsia="Times New Roman" w:hAnsi="Arial" w:cs="Arial"/>
          <w:bCs/>
          <w:color w:val="000000"/>
          <w:kern w:val="36"/>
          <w:lang w:eastAsia="nl-NL"/>
        </w:rPr>
        <w:t xml:space="preserve">1 </w:t>
      </w:r>
      <w:proofErr w:type="spellStart"/>
      <w:r w:rsidR="00243E2D">
        <w:rPr>
          <w:rFonts w:ascii="Arial" w:eastAsia="Times New Roman" w:hAnsi="Arial" w:cs="Arial"/>
          <w:bCs/>
          <w:color w:val="000000"/>
          <w:kern w:val="36"/>
          <w:lang w:eastAsia="nl-NL"/>
        </w:rPr>
        <w:t>kton</w:t>
      </w:r>
      <w:proofErr w:type="spellEnd"/>
      <w:r w:rsidR="00243E2D">
        <w:rPr>
          <w:rFonts w:ascii="Arial" w:eastAsia="Times New Roman" w:hAnsi="Arial" w:cs="Arial"/>
          <w:bCs/>
          <w:color w:val="000000"/>
          <w:kern w:val="36"/>
          <w:lang w:eastAsia="nl-NL"/>
        </w:rPr>
        <w:t xml:space="preserve"> = 1 kiloton N = 1·10</w:t>
      </w:r>
      <w:r w:rsidR="00243E2D">
        <w:rPr>
          <w:rFonts w:ascii="Arial" w:eastAsia="Times New Roman" w:hAnsi="Arial" w:cs="Arial"/>
          <w:bCs/>
          <w:color w:val="000000"/>
          <w:kern w:val="36"/>
          <w:vertAlign w:val="superscript"/>
          <w:lang w:eastAsia="nl-NL"/>
        </w:rPr>
        <w:t>9</w:t>
      </w:r>
      <w:r w:rsidR="00243E2D">
        <w:rPr>
          <w:rFonts w:ascii="Arial" w:eastAsia="Times New Roman" w:hAnsi="Arial" w:cs="Arial"/>
          <w:bCs/>
          <w:color w:val="000000"/>
          <w:kern w:val="36"/>
          <w:lang w:eastAsia="nl-NL"/>
        </w:rPr>
        <w:t xml:space="preserve"> g N. 1 </w:t>
      </w:r>
      <w:proofErr w:type="spellStart"/>
      <w:r w:rsidR="00243E2D">
        <w:rPr>
          <w:rFonts w:ascii="Arial" w:eastAsia="Times New Roman" w:hAnsi="Arial" w:cs="Arial"/>
          <w:bCs/>
          <w:color w:val="000000"/>
          <w:kern w:val="36"/>
          <w:lang w:eastAsia="nl-NL"/>
        </w:rPr>
        <w:t>mln</w:t>
      </w:r>
      <w:proofErr w:type="spellEnd"/>
      <w:r w:rsidR="00243E2D">
        <w:rPr>
          <w:rFonts w:ascii="Arial" w:eastAsia="Times New Roman" w:hAnsi="Arial" w:cs="Arial"/>
          <w:bCs/>
          <w:color w:val="000000"/>
          <w:kern w:val="36"/>
          <w:lang w:eastAsia="nl-NL"/>
        </w:rPr>
        <w:t xml:space="preserve"> kg = 10</w:t>
      </w:r>
      <w:r w:rsidR="00243E2D">
        <w:rPr>
          <w:rFonts w:ascii="Arial" w:eastAsia="Times New Roman" w:hAnsi="Arial" w:cs="Arial"/>
          <w:bCs/>
          <w:color w:val="000000"/>
          <w:kern w:val="36"/>
          <w:vertAlign w:val="superscript"/>
          <w:lang w:eastAsia="nl-NL"/>
        </w:rPr>
        <w:t>9</w:t>
      </w:r>
      <w:r w:rsidR="00243E2D">
        <w:rPr>
          <w:rFonts w:ascii="Arial" w:eastAsia="Times New Roman" w:hAnsi="Arial" w:cs="Arial"/>
          <w:bCs/>
          <w:color w:val="000000"/>
          <w:kern w:val="36"/>
          <w:lang w:eastAsia="nl-NL"/>
        </w:rPr>
        <w:t xml:space="preserve"> g. Ja, klopt.</w:t>
      </w:r>
    </w:p>
    <w:p w14:paraId="798C201B" w14:textId="38515F46" w:rsidR="002C098B" w:rsidRDefault="00EF5B8E" w:rsidP="00400F42">
      <w:pPr>
        <w:spacing w:after="0" w:line="360" w:lineRule="auto"/>
        <w:ind w:left="708" w:hanging="708"/>
        <w:rPr>
          <w:rFonts w:ascii="Arial" w:eastAsia="Times New Roman" w:hAnsi="Arial" w:cs="Arial"/>
          <w:bCs/>
          <w:color w:val="000000"/>
          <w:kern w:val="36"/>
          <w:lang w:eastAsia="nl-NL"/>
        </w:rPr>
      </w:pPr>
      <w:r w:rsidRPr="0030373E">
        <w:rPr>
          <w:rFonts w:ascii="Arial" w:eastAsia="Times New Roman" w:hAnsi="Arial" w:cs="Arial"/>
          <w:bCs/>
          <w:color w:val="000000"/>
          <w:kern w:val="36"/>
          <w:lang w:eastAsia="nl-NL"/>
        </w:rPr>
        <w:t>3</w:t>
      </w:r>
      <w:r w:rsidR="002C098B">
        <w:rPr>
          <w:rFonts w:ascii="Arial" w:eastAsia="Times New Roman" w:hAnsi="Arial" w:cs="Arial"/>
          <w:bCs/>
          <w:color w:val="000000"/>
          <w:kern w:val="36"/>
          <w:lang w:eastAsia="nl-NL"/>
        </w:rPr>
        <w:tab/>
        <w:t>De mest bestaat uit veel meer dan alleen de opgeloste ammoniak.</w:t>
      </w:r>
    </w:p>
    <w:p w14:paraId="0C3AA691" w14:textId="0FB8B648" w:rsidR="00400F42" w:rsidRPr="0030373E" w:rsidRDefault="002C098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F5B8E" w:rsidRPr="0030373E">
        <w:rPr>
          <w:rFonts w:ascii="Arial" w:eastAsia="Times New Roman" w:hAnsi="Arial" w:cs="Arial"/>
          <w:bCs/>
          <w:color w:val="000000"/>
          <w:kern w:val="36"/>
          <w:lang w:eastAsia="nl-NL"/>
        </w:rPr>
        <w:tab/>
      </w:r>
      <w:r w:rsidR="00243E2D" w:rsidRPr="0030373E">
        <w:rPr>
          <w:rFonts w:ascii="Arial" w:eastAsia="Times New Roman" w:hAnsi="Arial" w:cs="Arial"/>
          <w:bCs/>
          <w:color w:val="000000"/>
          <w:kern w:val="36"/>
          <w:lang w:eastAsia="nl-NL"/>
        </w:rPr>
        <w:t>NH</w:t>
      </w:r>
      <w:r w:rsidR="00243E2D" w:rsidRPr="0030373E">
        <w:rPr>
          <w:rFonts w:ascii="Arial" w:eastAsia="Times New Roman" w:hAnsi="Arial" w:cs="Arial"/>
          <w:bCs/>
          <w:color w:val="000000"/>
          <w:kern w:val="36"/>
          <w:vertAlign w:val="subscript"/>
          <w:lang w:eastAsia="nl-NL"/>
        </w:rPr>
        <w:t>3</w:t>
      </w:r>
      <w:r w:rsidR="00243E2D" w:rsidRPr="0030373E">
        <w:rPr>
          <w:rFonts w:ascii="Arial" w:eastAsia="Times New Roman" w:hAnsi="Arial" w:cs="Arial"/>
          <w:bCs/>
          <w:color w:val="000000"/>
          <w:kern w:val="36"/>
          <w:lang w:eastAsia="nl-NL"/>
        </w:rPr>
        <w:t xml:space="preserve"> + H</w:t>
      </w:r>
      <w:r w:rsidR="00243E2D" w:rsidRPr="0030373E">
        <w:rPr>
          <w:rFonts w:ascii="Arial" w:eastAsia="Times New Roman" w:hAnsi="Arial" w:cs="Arial"/>
          <w:bCs/>
          <w:color w:val="000000"/>
          <w:kern w:val="36"/>
          <w:vertAlign w:val="subscript"/>
          <w:lang w:eastAsia="nl-NL"/>
        </w:rPr>
        <w:t>2</w:t>
      </w:r>
      <w:r w:rsidR="00243E2D" w:rsidRPr="0030373E">
        <w:rPr>
          <w:rFonts w:ascii="Arial" w:eastAsia="Times New Roman" w:hAnsi="Arial" w:cs="Arial"/>
          <w:bCs/>
          <w:color w:val="000000"/>
          <w:kern w:val="36"/>
          <w:lang w:eastAsia="nl-NL"/>
        </w:rPr>
        <w:t xml:space="preserve">O </w:t>
      </w:r>
      <w:r w:rsidR="00243E2D">
        <w:rPr>
          <w:rFonts w:ascii="Arial" w:eastAsia="Times New Roman" w:hAnsi="Arial" w:cs="Arial"/>
          <w:bCs/>
          <w:noProof/>
          <w:color w:val="000000"/>
          <w:kern w:val="36"/>
          <w:lang w:eastAsia="nl-NL"/>
        </w:rPr>
        <w:drawing>
          <wp:inline distT="0" distB="0" distL="0" distR="0" wp14:anchorId="1DA736D8" wp14:editId="0007AFB1">
            <wp:extent cx="229818" cy="10607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5504" cy="113310"/>
                    </a:xfrm>
                    <a:prstGeom prst="rect">
                      <a:avLst/>
                    </a:prstGeom>
                  </pic:spPr>
                </pic:pic>
              </a:graphicData>
            </a:graphic>
          </wp:inline>
        </w:drawing>
      </w:r>
      <w:r w:rsidR="00243E2D" w:rsidRPr="0030373E">
        <w:rPr>
          <w:rFonts w:ascii="Arial" w:eastAsia="Times New Roman" w:hAnsi="Arial" w:cs="Arial"/>
          <w:bCs/>
          <w:color w:val="000000"/>
          <w:kern w:val="36"/>
          <w:lang w:eastAsia="nl-NL"/>
        </w:rPr>
        <w:t xml:space="preserve"> NH</w:t>
      </w:r>
      <w:r w:rsidR="00243E2D" w:rsidRPr="0030373E">
        <w:rPr>
          <w:rFonts w:ascii="Arial" w:eastAsia="Times New Roman" w:hAnsi="Arial" w:cs="Arial"/>
          <w:bCs/>
          <w:color w:val="000000"/>
          <w:kern w:val="36"/>
          <w:vertAlign w:val="subscript"/>
          <w:lang w:eastAsia="nl-NL"/>
        </w:rPr>
        <w:t>4</w:t>
      </w:r>
      <w:r w:rsidR="00243E2D" w:rsidRPr="0030373E">
        <w:rPr>
          <w:rFonts w:ascii="Arial" w:eastAsia="Times New Roman" w:hAnsi="Arial" w:cs="Arial"/>
          <w:bCs/>
          <w:color w:val="000000"/>
          <w:kern w:val="36"/>
          <w:vertAlign w:val="superscript"/>
          <w:lang w:eastAsia="nl-NL"/>
        </w:rPr>
        <w:t>+</w:t>
      </w:r>
      <w:r w:rsidR="00243E2D" w:rsidRPr="0030373E">
        <w:rPr>
          <w:rFonts w:ascii="Arial" w:eastAsia="Times New Roman" w:hAnsi="Arial" w:cs="Arial"/>
          <w:bCs/>
          <w:color w:val="000000"/>
          <w:kern w:val="36"/>
          <w:lang w:eastAsia="nl-NL"/>
        </w:rPr>
        <w:t xml:space="preserve"> + OH</w:t>
      </w:r>
      <w:r w:rsidR="00243E2D">
        <w:rPr>
          <w:rFonts w:ascii="Arial" w:eastAsia="Times New Roman" w:hAnsi="Arial" w:cs="Arial"/>
          <w:bCs/>
          <w:color w:val="000000"/>
          <w:kern w:val="36"/>
          <w:vertAlign w:val="superscript"/>
          <w:lang w:eastAsia="nl-NL"/>
        </w:rPr>
        <w:sym w:font="Symbol" w:char="F02D"/>
      </w:r>
    </w:p>
    <w:p w14:paraId="6041A4F3" w14:textId="14296A43" w:rsidR="006B32F5" w:rsidRDefault="002C098B"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F5B8E" w:rsidRPr="00243E2D">
        <w:rPr>
          <w:rFonts w:ascii="Arial" w:eastAsia="Times New Roman" w:hAnsi="Arial" w:cs="Arial"/>
          <w:bCs/>
          <w:color w:val="000000"/>
          <w:kern w:val="36"/>
          <w:lang w:eastAsia="nl-NL"/>
        </w:rPr>
        <w:tab/>
      </w:r>
      <w:r w:rsidR="00243E2D" w:rsidRPr="00243E2D">
        <w:rPr>
          <w:rFonts w:ascii="Arial" w:eastAsia="Times New Roman" w:hAnsi="Arial" w:cs="Arial"/>
          <w:bCs/>
          <w:color w:val="000000"/>
          <w:kern w:val="36"/>
          <w:lang w:eastAsia="nl-NL"/>
        </w:rPr>
        <w:t>Toevoegen van water betekent d</w:t>
      </w:r>
      <w:r w:rsidR="00243E2D">
        <w:rPr>
          <w:rFonts w:ascii="Arial" w:eastAsia="Times New Roman" w:hAnsi="Arial" w:cs="Arial"/>
          <w:bCs/>
          <w:color w:val="000000"/>
          <w:kern w:val="36"/>
          <w:lang w:eastAsia="nl-NL"/>
        </w:rPr>
        <w:t>at er evenveel deeltjes in een groter</w:t>
      </w:r>
      <w:r w:rsidR="00693817">
        <w:rPr>
          <w:rFonts w:ascii="Arial" w:eastAsia="Times New Roman" w:hAnsi="Arial" w:cs="Arial"/>
          <w:bCs/>
          <w:color w:val="000000"/>
          <w:kern w:val="36"/>
          <w:lang w:eastAsia="nl-NL"/>
        </w:rPr>
        <w:t>e</w:t>
      </w:r>
      <w:r w:rsidR="00243E2D">
        <w:rPr>
          <w:rFonts w:ascii="Arial" w:eastAsia="Times New Roman" w:hAnsi="Arial" w:cs="Arial"/>
          <w:bCs/>
          <w:color w:val="000000"/>
          <w:kern w:val="36"/>
          <w:lang w:eastAsia="nl-NL"/>
        </w:rPr>
        <w:t xml:space="preserve"> hoeveelheid water staat.</w:t>
      </w:r>
      <w:r w:rsidR="00693817">
        <w:rPr>
          <w:rFonts w:ascii="Arial" w:eastAsia="Times New Roman" w:hAnsi="Arial" w:cs="Arial"/>
          <w:bCs/>
          <w:color w:val="000000"/>
          <w:kern w:val="36"/>
          <w:lang w:eastAsia="nl-NL"/>
        </w:rPr>
        <w:t xml:space="preserve"> Dus de [concentratie] zal lager zijn. </w:t>
      </w:r>
    </w:p>
    <w:p w14:paraId="65B81A2B" w14:textId="1CF6BFD1" w:rsidR="00EF5B8E" w:rsidRDefault="002C098B" w:rsidP="006B32F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B32F5">
        <w:rPr>
          <w:rFonts w:ascii="Arial" w:eastAsia="Times New Roman" w:hAnsi="Arial" w:cs="Arial"/>
          <w:bCs/>
          <w:color w:val="000000"/>
          <w:kern w:val="36"/>
          <w:lang w:eastAsia="nl-NL"/>
        </w:rPr>
        <w:tab/>
      </w:r>
      <w:r w:rsidR="00693817">
        <w:rPr>
          <w:rFonts w:ascii="Arial" w:eastAsia="Times New Roman" w:hAnsi="Arial" w:cs="Arial"/>
          <w:bCs/>
          <w:color w:val="000000"/>
          <w:kern w:val="36"/>
          <w:lang w:eastAsia="nl-NL"/>
        </w:rPr>
        <w:t xml:space="preserve">Je hebt ook </w:t>
      </w:r>
      <w:r w:rsidR="0018537D">
        <w:rPr>
          <w:rFonts w:ascii="Arial" w:eastAsia="Times New Roman" w:hAnsi="Arial" w:cs="Arial"/>
          <w:bCs/>
          <w:color w:val="000000"/>
          <w:kern w:val="36"/>
          <w:lang w:eastAsia="nl-NL"/>
        </w:rPr>
        <w:t>t</w:t>
      </w:r>
      <w:r w:rsidR="00693817">
        <w:rPr>
          <w:rFonts w:ascii="Arial" w:eastAsia="Times New Roman" w:hAnsi="Arial" w:cs="Arial"/>
          <w:bCs/>
          <w:color w:val="000000"/>
          <w:kern w:val="36"/>
          <w:lang w:eastAsia="nl-NL"/>
        </w:rPr>
        <w:t>e maken met een evenwicht en bij verdunnen verschuift het evenwicht naar de kant van het meeste aantal opgeloste deeltjes dus naar rechts.</w:t>
      </w:r>
    </w:p>
    <w:p w14:paraId="4F697672" w14:textId="6A09FBCB" w:rsidR="002C098B" w:rsidRPr="002C098B" w:rsidRDefault="002C098B" w:rsidP="00400F42">
      <w:pPr>
        <w:spacing w:after="0" w:line="360" w:lineRule="auto"/>
        <w:ind w:left="708" w:hanging="708"/>
        <w:rPr>
          <w:rFonts w:ascii="Arial" w:eastAsia="Times New Roman" w:hAnsi="Arial" w:cs="Arial"/>
          <w:bCs/>
          <w:color w:val="000000"/>
          <w:kern w:val="36"/>
          <w:lang w:eastAsia="nl-NL"/>
        </w:rPr>
      </w:pPr>
      <w:r w:rsidRPr="002C098B">
        <w:rPr>
          <w:rFonts w:ascii="Arial" w:eastAsia="Times New Roman" w:hAnsi="Arial" w:cs="Arial"/>
          <w:bCs/>
          <w:color w:val="000000"/>
          <w:kern w:val="36"/>
          <w:lang w:eastAsia="nl-NL"/>
        </w:rPr>
        <w:t>7</w:t>
      </w:r>
      <w:r w:rsidR="00EF5B8E" w:rsidRPr="002C098B">
        <w:rPr>
          <w:rFonts w:ascii="Arial" w:eastAsia="Times New Roman" w:hAnsi="Arial" w:cs="Arial"/>
          <w:bCs/>
          <w:color w:val="000000"/>
          <w:kern w:val="36"/>
          <w:lang w:eastAsia="nl-NL"/>
        </w:rPr>
        <w:tab/>
      </w:r>
      <w:r w:rsidRPr="002C098B">
        <w:rPr>
          <w:rFonts w:ascii="Arial" w:eastAsia="Times New Roman" w:hAnsi="Arial" w:cs="Arial"/>
          <w:bCs/>
          <w:color w:val="000000"/>
          <w:kern w:val="36"/>
          <w:lang w:eastAsia="nl-NL"/>
        </w:rPr>
        <w:t>Derogatie is d</w:t>
      </w:r>
      <w:r>
        <w:rPr>
          <w:rFonts w:ascii="Arial" w:eastAsia="Times New Roman" w:hAnsi="Arial" w:cs="Arial"/>
          <w:bCs/>
          <w:color w:val="000000"/>
          <w:kern w:val="36"/>
          <w:lang w:eastAsia="nl-NL"/>
        </w:rPr>
        <w:t>e extra hoeveelheid mest die per ha uitgereden mag worden op grasland.</w:t>
      </w:r>
    </w:p>
    <w:p w14:paraId="158D2721" w14:textId="2692A5D4" w:rsidR="00EF5B8E" w:rsidRPr="009E5738" w:rsidRDefault="002C098B" w:rsidP="00400F42">
      <w:pPr>
        <w:spacing w:after="0" w:line="360" w:lineRule="auto"/>
        <w:ind w:left="708" w:hanging="708"/>
        <w:rPr>
          <w:rFonts w:ascii="Arial" w:eastAsia="Times New Roman" w:hAnsi="Arial" w:cs="Arial"/>
          <w:bCs/>
          <w:color w:val="000000"/>
          <w:kern w:val="36"/>
          <w:vertAlign w:val="superscript"/>
          <w:lang w:val="en-US" w:eastAsia="nl-NL"/>
        </w:rPr>
      </w:pPr>
      <w:r w:rsidRPr="009E5738">
        <w:rPr>
          <w:rFonts w:ascii="Arial" w:eastAsia="Times New Roman" w:hAnsi="Arial" w:cs="Arial"/>
          <w:bCs/>
          <w:color w:val="000000"/>
          <w:kern w:val="36"/>
          <w:lang w:val="en-US" w:eastAsia="nl-NL"/>
        </w:rPr>
        <w:t>8</w:t>
      </w:r>
      <w:r w:rsidRPr="009E5738">
        <w:rPr>
          <w:rFonts w:ascii="Arial" w:eastAsia="Times New Roman" w:hAnsi="Arial" w:cs="Arial"/>
          <w:bCs/>
          <w:color w:val="000000"/>
          <w:kern w:val="36"/>
          <w:lang w:val="en-US" w:eastAsia="nl-NL"/>
        </w:rPr>
        <w:tab/>
      </w:r>
      <w:r w:rsidR="006B32F5" w:rsidRPr="009E5738">
        <w:rPr>
          <w:rFonts w:ascii="Arial" w:eastAsia="Times New Roman" w:hAnsi="Arial" w:cs="Arial"/>
          <w:bCs/>
          <w:color w:val="000000"/>
          <w:kern w:val="36"/>
          <w:lang w:val="en-US" w:eastAsia="nl-NL"/>
        </w:rPr>
        <w:t>NH</w:t>
      </w:r>
      <w:r w:rsidR="006B32F5" w:rsidRPr="009E5738">
        <w:rPr>
          <w:rFonts w:ascii="Arial" w:eastAsia="Times New Roman" w:hAnsi="Arial" w:cs="Arial"/>
          <w:bCs/>
          <w:color w:val="000000"/>
          <w:kern w:val="36"/>
          <w:vertAlign w:val="subscript"/>
          <w:lang w:val="en-US" w:eastAsia="nl-NL"/>
        </w:rPr>
        <w:t>3</w:t>
      </w:r>
      <w:r w:rsidR="006B32F5" w:rsidRPr="009E5738">
        <w:rPr>
          <w:rFonts w:ascii="Arial" w:eastAsia="Times New Roman" w:hAnsi="Arial" w:cs="Arial"/>
          <w:bCs/>
          <w:color w:val="000000"/>
          <w:kern w:val="36"/>
          <w:lang w:val="en-US" w:eastAsia="nl-NL"/>
        </w:rPr>
        <w:t xml:space="preserve"> + 3 H</w:t>
      </w:r>
      <w:r w:rsidR="006B32F5" w:rsidRPr="009E5738">
        <w:rPr>
          <w:rFonts w:ascii="Arial" w:eastAsia="Times New Roman" w:hAnsi="Arial" w:cs="Arial"/>
          <w:bCs/>
          <w:color w:val="000000"/>
          <w:kern w:val="36"/>
          <w:vertAlign w:val="subscript"/>
          <w:lang w:val="en-US" w:eastAsia="nl-NL"/>
        </w:rPr>
        <w:t>2</w:t>
      </w:r>
      <w:r w:rsidR="006B32F5" w:rsidRPr="009E5738">
        <w:rPr>
          <w:rFonts w:ascii="Arial" w:eastAsia="Times New Roman" w:hAnsi="Arial" w:cs="Arial"/>
          <w:bCs/>
          <w:color w:val="000000"/>
          <w:kern w:val="36"/>
          <w:lang w:val="en-US" w:eastAsia="nl-NL"/>
        </w:rPr>
        <w:t xml:space="preserve">O </w:t>
      </w:r>
      <w:r w:rsidR="006B32F5">
        <w:rPr>
          <w:rFonts w:ascii="Arial" w:eastAsia="Times New Roman" w:hAnsi="Arial" w:cs="Arial"/>
          <w:bCs/>
          <w:color w:val="000000"/>
          <w:kern w:val="36"/>
          <w:lang w:eastAsia="nl-NL"/>
        </w:rPr>
        <w:sym w:font="Symbol" w:char="F0AE"/>
      </w:r>
      <w:r w:rsidR="006B32F5" w:rsidRPr="009E5738">
        <w:rPr>
          <w:rFonts w:ascii="Arial" w:eastAsia="Times New Roman" w:hAnsi="Arial" w:cs="Arial"/>
          <w:bCs/>
          <w:color w:val="000000"/>
          <w:kern w:val="36"/>
          <w:lang w:val="en-US" w:eastAsia="nl-NL"/>
        </w:rPr>
        <w:t xml:space="preserve"> NO</w:t>
      </w:r>
      <w:r w:rsidR="006B32F5" w:rsidRPr="009E5738">
        <w:rPr>
          <w:rFonts w:ascii="Arial" w:eastAsia="Times New Roman" w:hAnsi="Arial" w:cs="Arial"/>
          <w:bCs/>
          <w:color w:val="000000"/>
          <w:kern w:val="36"/>
          <w:vertAlign w:val="subscript"/>
          <w:lang w:val="en-US" w:eastAsia="nl-NL"/>
        </w:rPr>
        <w:t>3</w:t>
      </w:r>
      <w:r w:rsidR="006B32F5">
        <w:rPr>
          <w:rFonts w:ascii="Arial" w:eastAsia="Times New Roman" w:hAnsi="Arial" w:cs="Arial"/>
          <w:bCs/>
          <w:color w:val="000000"/>
          <w:kern w:val="36"/>
          <w:vertAlign w:val="superscript"/>
          <w:lang w:eastAsia="nl-NL"/>
        </w:rPr>
        <w:sym w:font="Symbol" w:char="F02D"/>
      </w:r>
      <w:r w:rsidR="006B32F5" w:rsidRPr="009E5738">
        <w:rPr>
          <w:rFonts w:ascii="Arial" w:eastAsia="Times New Roman" w:hAnsi="Arial" w:cs="Arial"/>
          <w:bCs/>
          <w:color w:val="000000"/>
          <w:kern w:val="36"/>
          <w:lang w:val="en-US" w:eastAsia="nl-NL"/>
        </w:rPr>
        <w:t xml:space="preserve"> + 9 H</w:t>
      </w:r>
      <w:r w:rsidR="006B32F5" w:rsidRPr="009E5738">
        <w:rPr>
          <w:rFonts w:ascii="Arial" w:eastAsia="Times New Roman" w:hAnsi="Arial" w:cs="Arial"/>
          <w:bCs/>
          <w:color w:val="000000"/>
          <w:kern w:val="36"/>
          <w:vertAlign w:val="superscript"/>
          <w:lang w:val="en-US" w:eastAsia="nl-NL"/>
        </w:rPr>
        <w:t>+</w:t>
      </w:r>
      <w:r w:rsidR="006B32F5" w:rsidRPr="009E5738">
        <w:rPr>
          <w:rFonts w:ascii="Arial" w:eastAsia="Times New Roman" w:hAnsi="Arial" w:cs="Arial"/>
          <w:bCs/>
          <w:color w:val="000000"/>
          <w:kern w:val="36"/>
          <w:lang w:val="en-US" w:eastAsia="nl-NL"/>
        </w:rPr>
        <w:t xml:space="preserve"> + 8 e</w:t>
      </w:r>
      <w:r w:rsidR="006B32F5">
        <w:rPr>
          <w:rFonts w:ascii="Arial" w:eastAsia="Times New Roman" w:hAnsi="Arial" w:cs="Arial"/>
          <w:bCs/>
          <w:color w:val="000000"/>
          <w:kern w:val="36"/>
          <w:vertAlign w:val="superscript"/>
          <w:lang w:eastAsia="nl-NL"/>
        </w:rPr>
        <w:sym w:font="Symbol" w:char="F02D"/>
      </w:r>
    </w:p>
    <w:p w14:paraId="57EAB909" w14:textId="0FC9C08A" w:rsidR="00400F42" w:rsidRPr="006B32F5" w:rsidRDefault="002C098B" w:rsidP="002C098B">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9</w:t>
      </w:r>
      <w:r>
        <w:rPr>
          <w:rFonts w:ascii="Arial" w:eastAsia="Times New Roman" w:hAnsi="Arial" w:cs="Arial"/>
          <w:bCs/>
          <w:color w:val="000000"/>
          <w:kern w:val="36"/>
          <w:lang w:val="en-US" w:eastAsia="nl-NL"/>
        </w:rPr>
        <w:tab/>
      </w:r>
      <w:r w:rsidR="006B32F5">
        <w:rPr>
          <w:rFonts w:ascii="Arial" w:eastAsia="Times New Roman" w:hAnsi="Arial" w:cs="Arial"/>
          <w:bCs/>
          <w:color w:val="000000"/>
          <w:kern w:val="36"/>
          <w:lang w:val="en-US" w:eastAsia="nl-NL"/>
        </w:rPr>
        <w:t xml:space="preserve">2 </w:t>
      </w:r>
      <w:r w:rsidR="006B32F5" w:rsidRPr="006B32F5">
        <w:rPr>
          <w:rFonts w:ascii="Arial" w:eastAsia="Times New Roman" w:hAnsi="Arial" w:cs="Arial"/>
          <w:bCs/>
          <w:color w:val="000000"/>
          <w:kern w:val="36"/>
          <w:lang w:val="en-US" w:eastAsia="nl-NL"/>
        </w:rPr>
        <w:t>NO</w:t>
      </w:r>
      <w:r w:rsidR="006B32F5">
        <w:rPr>
          <w:rFonts w:ascii="Arial" w:eastAsia="Times New Roman" w:hAnsi="Arial" w:cs="Arial"/>
          <w:bCs/>
          <w:color w:val="000000"/>
          <w:kern w:val="36"/>
          <w:vertAlign w:val="subscript"/>
          <w:lang w:val="en-US" w:eastAsia="nl-NL"/>
        </w:rPr>
        <w:t>3</w:t>
      </w:r>
      <w:r w:rsidR="006B32F5">
        <w:rPr>
          <w:rFonts w:ascii="Arial" w:eastAsia="Times New Roman" w:hAnsi="Arial" w:cs="Arial"/>
          <w:bCs/>
          <w:color w:val="000000"/>
          <w:kern w:val="36"/>
          <w:vertAlign w:val="superscript"/>
          <w:lang w:val="en-US" w:eastAsia="nl-NL"/>
        </w:rPr>
        <w:sym w:font="Symbol" w:char="F02D"/>
      </w:r>
      <w:r w:rsidR="006B32F5">
        <w:rPr>
          <w:rFonts w:ascii="Arial" w:eastAsia="Times New Roman" w:hAnsi="Arial" w:cs="Arial"/>
          <w:bCs/>
          <w:color w:val="000000"/>
          <w:kern w:val="36"/>
          <w:lang w:val="en-US" w:eastAsia="nl-NL"/>
        </w:rPr>
        <w:t xml:space="preserve"> + 12 H</w:t>
      </w:r>
      <w:r w:rsidR="006B32F5">
        <w:rPr>
          <w:rFonts w:ascii="Arial" w:eastAsia="Times New Roman" w:hAnsi="Arial" w:cs="Arial"/>
          <w:bCs/>
          <w:color w:val="000000"/>
          <w:kern w:val="36"/>
          <w:vertAlign w:val="superscript"/>
          <w:lang w:val="en-US" w:eastAsia="nl-NL"/>
        </w:rPr>
        <w:t>+</w:t>
      </w:r>
      <w:r w:rsidR="006B32F5">
        <w:rPr>
          <w:rFonts w:ascii="Arial" w:eastAsia="Times New Roman" w:hAnsi="Arial" w:cs="Arial"/>
          <w:bCs/>
          <w:color w:val="000000"/>
          <w:kern w:val="36"/>
          <w:lang w:val="en-US" w:eastAsia="nl-NL"/>
        </w:rPr>
        <w:t xml:space="preserve"> + 10 e</w:t>
      </w:r>
      <w:r w:rsidR="006B32F5">
        <w:rPr>
          <w:rFonts w:ascii="Arial" w:eastAsia="Times New Roman" w:hAnsi="Arial" w:cs="Arial"/>
          <w:bCs/>
          <w:color w:val="000000"/>
          <w:kern w:val="36"/>
          <w:vertAlign w:val="superscript"/>
          <w:lang w:val="en-US" w:eastAsia="nl-NL"/>
        </w:rPr>
        <w:sym w:font="Symbol" w:char="F02D"/>
      </w:r>
      <w:r w:rsidR="006B32F5">
        <w:rPr>
          <w:rFonts w:ascii="Arial" w:eastAsia="Times New Roman" w:hAnsi="Arial" w:cs="Arial"/>
          <w:bCs/>
          <w:color w:val="000000"/>
          <w:kern w:val="36"/>
          <w:lang w:val="en-US" w:eastAsia="nl-NL"/>
        </w:rPr>
        <w:t xml:space="preserve"> </w:t>
      </w:r>
      <w:r w:rsidR="006B32F5">
        <w:rPr>
          <w:rFonts w:ascii="Arial" w:eastAsia="Times New Roman" w:hAnsi="Arial" w:cs="Arial"/>
          <w:bCs/>
          <w:color w:val="000000"/>
          <w:kern w:val="36"/>
          <w:lang w:val="en-US" w:eastAsia="nl-NL"/>
        </w:rPr>
        <w:sym w:font="Symbol" w:char="F0AE"/>
      </w:r>
      <w:r w:rsidR="006B32F5">
        <w:rPr>
          <w:rFonts w:ascii="Arial" w:eastAsia="Times New Roman" w:hAnsi="Arial" w:cs="Arial"/>
          <w:bCs/>
          <w:color w:val="000000"/>
          <w:kern w:val="36"/>
          <w:lang w:val="en-US" w:eastAsia="nl-NL"/>
        </w:rPr>
        <w:t xml:space="preserve"> N</w:t>
      </w:r>
      <w:r w:rsidR="006B32F5">
        <w:rPr>
          <w:rFonts w:ascii="Arial" w:eastAsia="Times New Roman" w:hAnsi="Arial" w:cs="Arial"/>
          <w:bCs/>
          <w:color w:val="000000"/>
          <w:kern w:val="36"/>
          <w:vertAlign w:val="subscript"/>
          <w:lang w:val="en-US" w:eastAsia="nl-NL"/>
        </w:rPr>
        <w:t>2</w:t>
      </w:r>
      <w:r w:rsidR="006B32F5">
        <w:rPr>
          <w:rFonts w:ascii="Arial" w:eastAsia="Times New Roman" w:hAnsi="Arial" w:cs="Arial"/>
          <w:bCs/>
          <w:color w:val="000000"/>
          <w:kern w:val="36"/>
          <w:lang w:val="en-US" w:eastAsia="nl-NL"/>
        </w:rPr>
        <w:t xml:space="preserve"> + 6 H</w:t>
      </w:r>
      <w:r w:rsidR="006B32F5">
        <w:rPr>
          <w:rFonts w:ascii="Arial" w:eastAsia="Times New Roman" w:hAnsi="Arial" w:cs="Arial"/>
          <w:bCs/>
          <w:color w:val="000000"/>
          <w:kern w:val="36"/>
          <w:vertAlign w:val="subscript"/>
          <w:lang w:val="en-US" w:eastAsia="nl-NL"/>
        </w:rPr>
        <w:t>2</w:t>
      </w:r>
      <w:r w:rsidR="006B32F5">
        <w:rPr>
          <w:rFonts w:ascii="Arial" w:eastAsia="Times New Roman" w:hAnsi="Arial" w:cs="Arial"/>
          <w:bCs/>
          <w:color w:val="000000"/>
          <w:kern w:val="36"/>
          <w:lang w:val="en-US" w:eastAsia="nl-NL"/>
        </w:rPr>
        <w:t>O</w:t>
      </w:r>
    </w:p>
    <w:p w14:paraId="26439445" w14:textId="07E5DA24" w:rsidR="001D7B7A" w:rsidRPr="006B32F5" w:rsidRDefault="001D7B7A">
      <w:pPr>
        <w:rPr>
          <w:rFonts w:ascii="Arial" w:eastAsia="Times New Roman" w:hAnsi="Arial" w:cs="Arial"/>
          <w:b/>
          <w:color w:val="000000"/>
          <w:kern w:val="36"/>
          <w:u w:val="single"/>
          <w:lang w:val="en-US" w:eastAsia="nl-NL"/>
        </w:rPr>
      </w:pPr>
      <w:bookmarkStart w:id="1" w:name="_Hlk25842450"/>
    </w:p>
    <w:p w14:paraId="710707FE" w14:textId="77777777" w:rsidR="00757AF6" w:rsidRPr="00090F50" w:rsidRDefault="00757AF6">
      <w:pPr>
        <w:rPr>
          <w:rFonts w:ascii="Arial" w:eastAsia="Times New Roman" w:hAnsi="Arial" w:cs="Arial"/>
          <w:b/>
          <w:color w:val="000000"/>
          <w:kern w:val="36"/>
          <w:u w:val="single"/>
          <w:lang w:val="en-US" w:eastAsia="nl-NL"/>
        </w:rPr>
      </w:pPr>
      <w:r w:rsidRPr="00090F50">
        <w:rPr>
          <w:rFonts w:ascii="Arial" w:eastAsia="Times New Roman" w:hAnsi="Arial" w:cs="Arial"/>
          <w:b/>
          <w:color w:val="000000"/>
          <w:kern w:val="36"/>
          <w:u w:val="single"/>
          <w:lang w:val="en-US" w:eastAsia="nl-NL"/>
        </w:rPr>
        <w:br w:type="page"/>
      </w:r>
    </w:p>
    <w:p w14:paraId="028CA399" w14:textId="6D3DA59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A251B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565EBFE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8309382" w:rsidR="00A14FF2" w:rsidRDefault="006B32F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5316D">
              <w:rPr>
                <w:rFonts w:ascii="Arial" w:eastAsia="Times New Roman" w:hAnsi="Arial" w:cs="Arial"/>
                <w:bCs/>
                <w:color w:val="000000"/>
                <w:kern w:val="36"/>
                <w:lang w:eastAsia="nl-NL"/>
              </w:rPr>
              <w:t>eenheden in elkaar omrekenen.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0082CE4B"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C564AC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D7318E0" w:rsidR="005E4699" w:rsidRDefault="006B32F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95316D">
              <w:rPr>
                <w:rFonts w:ascii="Arial" w:eastAsia="Times New Roman" w:hAnsi="Arial" w:cs="Arial"/>
                <w:bCs/>
                <w:color w:val="000000"/>
                <w:kern w:val="36"/>
                <w:lang w:eastAsia="nl-NL"/>
              </w:rPr>
              <w:t>k kan eenheden met elkaar vergelijken.</w:t>
            </w:r>
          </w:p>
        </w:tc>
      </w:tr>
      <w:tr w:rsidR="00D20E91" w14:paraId="66D3E655" w14:textId="77777777" w:rsidTr="00E07156">
        <w:tc>
          <w:tcPr>
            <w:tcW w:w="828" w:type="dxa"/>
          </w:tcPr>
          <w:p w14:paraId="43ACCA60" w14:textId="6A384B01" w:rsidR="00D20E91" w:rsidRDefault="00D20E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56DCADEC" w14:textId="0CA2566F" w:rsidR="00D20E91" w:rsidRDefault="00D20E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F7CA08B" w14:textId="77777777" w:rsidR="00D20E91" w:rsidRDefault="00D20E91"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B0929E6" w14:textId="0C2A2435" w:rsidR="00D20E91" w:rsidRDefault="00D20E91"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9993D5C" w14:textId="79CA9EDE" w:rsidR="00D20E91" w:rsidRDefault="00D20E9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757AF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02122C4E" w:rsidR="00914F0F" w:rsidRDefault="00BE6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7299C7CB" w:rsidR="00914F0F" w:rsidRDefault="00BE6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E1CDEC9" w:rsidR="00264BA6" w:rsidRDefault="009531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68C809C2" w:rsidR="00452AE5" w:rsidRDefault="009531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38E4EE98" w:rsidR="00A14FF2" w:rsidRDefault="0095316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evenwichtsvergelijking van een zwakke base weergeven</w:t>
            </w:r>
          </w:p>
        </w:tc>
      </w:tr>
      <w:tr w:rsidR="00914F0F" w14:paraId="21B0A99F" w14:textId="77777777" w:rsidTr="00E07156">
        <w:tc>
          <w:tcPr>
            <w:tcW w:w="828" w:type="dxa"/>
          </w:tcPr>
          <w:p w14:paraId="0FE08B73" w14:textId="6365495B" w:rsidR="00914F0F" w:rsidRDefault="00BE69F0"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5</w:t>
            </w:r>
          </w:p>
        </w:tc>
        <w:tc>
          <w:tcPr>
            <w:tcW w:w="901" w:type="dxa"/>
          </w:tcPr>
          <w:p w14:paraId="3452700D" w14:textId="3DADF6AC" w:rsidR="00914F0F" w:rsidRDefault="00D20E9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D50343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74324A57"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CE87179" w:rsidR="00CE6C9C" w:rsidRDefault="0095316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bij verdunnen de concentratie daalt.</w:t>
            </w:r>
          </w:p>
        </w:tc>
      </w:tr>
      <w:bookmarkEnd w:id="3"/>
      <w:tr w:rsidR="00E204A8" w14:paraId="73E8D18C" w14:textId="77777777" w:rsidTr="00E07156">
        <w:tc>
          <w:tcPr>
            <w:tcW w:w="828" w:type="dxa"/>
          </w:tcPr>
          <w:p w14:paraId="11680903" w14:textId="2D6D6607" w:rsidR="00E204A8" w:rsidRDefault="00BE69F0"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1720EAFC" w:rsidR="00E204A8" w:rsidRDefault="009531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06A6C3F"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D6724B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99F1F63" w:rsidR="00E204A8" w:rsidRDefault="0095316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hoe een evenwicht verandert bij verdunning.</w:t>
            </w:r>
          </w:p>
        </w:tc>
      </w:tr>
      <w:tr w:rsidR="00BE69F0" w14:paraId="2E460DCC" w14:textId="77777777" w:rsidTr="00E07156">
        <w:tc>
          <w:tcPr>
            <w:tcW w:w="828" w:type="dxa"/>
          </w:tcPr>
          <w:p w14:paraId="4879F39F" w14:textId="508C2818" w:rsidR="00BE69F0" w:rsidRDefault="00BE6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9840490" w14:textId="2BEB0A85" w:rsidR="00BE69F0" w:rsidRDefault="00BE6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B3357C9" w14:textId="77777777" w:rsidR="00BE69F0" w:rsidRDefault="00BE6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8AFCE13" w14:textId="70813183" w:rsidR="00BE69F0" w:rsidRDefault="00BE6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B81667F" w14:textId="0EB88947" w:rsidR="00BE69F0" w:rsidRDefault="00BE6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derogatie betekent.</w:t>
            </w:r>
          </w:p>
        </w:tc>
      </w:tr>
      <w:tr w:rsidR="00914F0F" w14:paraId="2F78E60D" w14:textId="77777777" w:rsidTr="00E07156">
        <w:tc>
          <w:tcPr>
            <w:tcW w:w="828" w:type="dxa"/>
          </w:tcPr>
          <w:p w14:paraId="45BBE5AA" w14:textId="0420F796" w:rsidR="00914F0F" w:rsidRDefault="00BE69F0"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8</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98BD354"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5DE7B14E" w:rsidR="007D3CBB" w:rsidRDefault="009531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61486949" w:rsidR="00914F0F" w:rsidRPr="00A671E8" w:rsidRDefault="0095316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halfreactie opstellen.</w:t>
            </w:r>
          </w:p>
        </w:tc>
      </w:tr>
      <w:tr w:rsidR="00914F0F" w14:paraId="590C6970" w14:textId="77777777" w:rsidTr="00E07156">
        <w:tc>
          <w:tcPr>
            <w:tcW w:w="828" w:type="dxa"/>
          </w:tcPr>
          <w:p w14:paraId="4C1E59AA" w14:textId="6D89E8F8" w:rsidR="00914F0F" w:rsidRDefault="00BE69F0"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9</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3F74119"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4FA01B12" w:rsidR="00646377" w:rsidRDefault="009531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3E0ADF9A" w:rsidR="00871A4D" w:rsidRDefault="0095316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halfreactie opstellen.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722"/>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0F50"/>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3D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5A"/>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37D"/>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1F27"/>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3E2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098B"/>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73E"/>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A01"/>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270"/>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0F18"/>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89F"/>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716"/>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4DBD"/>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EF0"/>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817"/>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5ADE"/>
    <w:rsid w:val="006A6B1C"/>
    <w:rsid w:val="006A6CEC"/>
    <w:rsid w:val="006A7061"/>
    <w:rsid w:val="006A75AF"/>
    <w:rsid w:val="006B04B2"/>
    <w:rsid w:val="006B0E2A"/>
    <w:rsid w:val="006B0F31"/>
    <w:rsid w:val="006B1113"/>
    <w:rsid w:val="006B14F2"/>
    <w:rsid w:val="006B1669"/>
    <w:rsid w:val="006B2674"/>
    <w:rsid w:val="006B32F5"/>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4DC"/>
    <w:rsid w:val="006F286B"/>
    <w:rsid w:val="006F2FAD"/>
    <w:rsid w:val="006F35B0"/>
    <w:rsid w:val="006F401C"/>
    <w:rsid w:val="006F4210"/>
    <w:rsid w:val="006F42D5"/>
    <w:rsid w:val="006F4D4F"/>
    <w:rsid w:val="006F549D"/>
    <w:rsid w:val="006F57CA"/>
    <w:rsid w:val="006F5E2D"/>
    <w:rsid w:val="006F66F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3B8"/>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57AF6"/>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68A"/>
    <w:rsid w:val="007A6965"/>
    <w:rsid w:val="007A69A7"/>
    <w:rsid w:val="007A69D3"/>
    <w:rsid w:val="007A6B32"/>
    <w:rsid w:val="007A7285"/>
    <w:rsid w:val="007A7489"/>
    <w:rsid w:val="007A74B8"/>
    <w:rsid w:val="007A74D5"/>
    <w:rsid w:val="007A77BE"/>
    <w:rsid w:val="007A7A35"/>
    <w:rsid w:val="007A7F67"/>
    <w:rsid w:val="007B0839"/>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222"/>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0A1"/>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177"/>
    <w:rsid w:val="0095242C"/>
    <w:rsid w:val="00952A6B"/>
    <w:rsid w:val="00952CA7"/>
    <w:rsid w:val="00952D44"/>
    <w:rsid w:val="00953023"/>
    <w:rsid w:val="0095316D"/>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002"/>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5738"/>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2945"/>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C9D"/>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B4E"/>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56"/>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69F0"/>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B6A"/>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0E91"/>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EFF"/>
    <w:rsid w:val="00D55F55"/>
    <w:rsid w:val="00D563EA"/>
    <w:rsid w:val="00D56DAF"/>
    <w:rsid w:val="00D571E4"/>
    <w:rsid w:val="00D57615"/>
    <w:rsid w:val="00D577F9"/>
    <w:rsid w:val="00D57A7D"/>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5C"/>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B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hgkelc">
    <w:name w:val="hgkelc"/>
    <w:basedOn w:val="Standaardalinea-lettertype"/>
    <w:rsid w:val="00415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853936">
      <w:bodyDiv w:val="1"/>
      <w:marLeft w:val="0"/>
      <w:marRight w:val="0"/>
      <w:marTop w:val="0"/>
      <w:marBottom w:val="0"/>
      <w:divBdr>
        <w:top w:val="none" w:sz="0" w:space="0" w:color="auto"/>
        <w:left w:val="none" w:sz="0" w:space="0" w:color="auto"/>
        <w:bottom w:val="none" w:sz="0" w:space="0" w:color="auto"/>
        <w:right w:val="none" w:sz="0" w:space="0" w:color="auto"/>
      </w:divBdr>
      <w:divsChild>
        <w:div w:id="667290901">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hyperlink" Target="http://www.wur.n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agro.be/themas/bodem-bemesting/wat-de-huidige-wetgeving/bemesten/wat-houdt-derogati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1082</Words>
  <Characters>5951</Characters>
  <Application>Microsoft Office Word</Application>
  <DocSecurity>0</DocSecurity>
  <Lines>49</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2023-11-02T14:07:00Z</dcterms:created>
  <dcterms:modified xsi:type="dcterms:W3CDTF">2023-11-02T14:07:00Z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